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62" w:rsidRPr="002E4F62" w:rsidRDefault="002E4F62" w:rsidP="002E4F62">
      <w:pPr>
        <w:pStyle w:val="Default"/>
        <w:jc w:val="center"/>
        <w:rPr>
          <w:b/>
        </w:rPr>
      </w:pPr>
    </w:p>
    <w:p w:rsidR="00081CE8" w:rsidRPr="00081CE8" w:rsidRDefault="00081CE8" w:rsidP="00081CE8">
      <w:pPr>
        <w:spacing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81C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Муниципальное дошкольное образовательн</w:t>
      </w:r>
      <w:r w:rsidR="007924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ое учреждение </w:t>
      </w:r>
      <w:r w:rsidR="007924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«Детский  сад  №3</w:t>
      </w:r>
      <w:r w:rsidRPr="00081C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</w:t>
      </w:r>
      <w:r w:rsidR="007924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Умка</w:t>
      </w:r>
      <w:r w:rsidRPr="00081C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</w:p>
    <w:p w:rsidR="00081CE8" w:rsidRPr="00081CE8" w:rsidRDefault="00081CE8" w:rsidP="00081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2"/>
          <w:szCs w:val="45"/>
          <w:lang w:eastAsia="ru-RU"/>
        </w:rPr>
      </w:pPr>
    </w:p>
    <w:p w:rsidR="00081CE8" w:rsidRDefault="00081CE8" w:rsidP="00081CE8">
      <w:pPr>
        <w:pStyle w:val="Default"/>
        <w:spacing w:line="221" w:lineRule="atLeast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81C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Сценарий </w:t>
      </w:r>
      <w:proofErr w:type="spellStart"/>
      <w:r w:rsidRPr="00081C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квест-игры</w:t>
      </w:r>
      <w:proofErr w:type="spellEnd"/>
    </w:p>
    <w:p w:rsidR="00081CE8" w:rsidRPr="00081CE8" w:rsidRDefault="00081CE8" w:rsidP="00081CE8">
      <w:pPr>
        <w:pStyle w:val="Default"/>
        <w:spacing w:line="221" w:lineRule="atLeast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81C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«Они ковали Победу» </w:t>
      </w:r>
    </w:p>
    <w:p w:rsidR="00081CE8" w:rsidRPr="00081CE8" w:rsidRDefault="00081CE8" w:rsidP="00081CE8">
      <w:pPr>
        <w:pStyle w:val="Default"/>
        <w:spacing w:line="221" w:lineRule="atLeast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81C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для детей старших и подготовительных групп</w:t>
      </w:r>
    </w:p>
    <w:p w:rsidR="00081CE8" w:rsidRPr="00081CE8" w:rsidRDefault="00081CE8" w:rsidP="00081CE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 w:themeColor="text1"/>
          <w:szCs w:val="20"/>
        </w:rPr>
      </w:pPr>
    </w:p>
    <w:p w:rsidR="00081CE8" w:rsidRPr="00081CE8" w:rsidRDefault="00081CE8" w:rsidP="00081CE8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Cs w:val="20"/>
        </w:rPr>
      </w:pPr>
    </w:p>
    <w:p w:rsidR="00081CE8" w:rsidRPr="00081CE8" w:rsidRDefault="00081CE8" w:rsidP="00081CE8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Cs w:val="20"/>
        </w:rPr>
      </w:pPr>
    </w:p>
    <w:p w:rsidR="00081CE8" w:rsidRPr="00081CE8" w:rsidRDefault="00081CE8" w:rsidP="00081CE8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Cs w:val="20"/>
        </w:rPr>
      </w:pPr>
    </w:p>
    <w:p w:rsidR="00081CE8" w:rsidRPr="00081CE8" w:rsidRDefault="00081CE8" w:rsidP="00081CE8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Cs w:val="20"/>
        </w:rPr>
      </w:pPr>
    </w:p>
    <w:p w:rsidR="00081CE8" w:rsidRPr="00081CE8" w:rsidRDefault="00081CE8" w:rsidP="00081CE8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Cs w:val="20"/>
        </w:rPr>
      </w:pPr>
    </w:p>
    <w:p w:rsidR="00081CE8" w:rsidRPr="00081CE8" w:rsidRDefault="00081CE8" w:rsidP="00081CE8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Cs w:val="20"/>
        </w:rPr>
      </w:pPr>
    </w:p>
    <w:p w:rsidR="00081CE8" w:rsidRPr="00081CE8" w:rsidRDefault="00081CE8" w:rsidP="00081CE8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Cs w:val="20"/>
        </w:rPr>
      </w:pPr>
    </w:p>
    <w:p w:rsidR="00081CE8" w:rsidRPr="00081CE8" w:rsidRDefault="00081CE8" w:rsidP="00081CE8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Cs w:val="20"/>
        </w:rPr>
      </w:pPr>
    </w:p>
    <w:p w:rsidR="00081CE8" w:rsidRPr="00081CE8" w:rsidRDefault="00081CE8" w:rsidP="00081CE8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 w:themeColor="text1"/>
          <w:szCs w:val="20"/>
        </w:rPr>
      </w:pPr>
      <w:r w:rsidRPr="00081CE8">
        <w:rPr>
          <w:bCs/>
          <w:color w:val="000000" w:themeColor="text1"/>
          <w:szCs w:val="20"/>
        </w:rPr>
        <w:t>Воспитатель</w:t>
      </w:r>
      <w:proofErr w:type="gramStart"/>
      <w:r w:rsidRPr="00081CE8">
        <w:rPr>
          <w:bCs/>
          <w:color w:val="000000" w:themeColor="text1"/>
          <w:szCs w:val="20"/>
        </w:rPr>
        <w:t xml:space="preserve"> :</w:t>
      </w:r>
      <w:proofErr w:type="gramEnd"/>
      <w:r w:rsidRPr="00081CE8">
        <w:rPr>
          <w:bCs/>
          <w:color w:val="000000" w:themeColor="text1"/>
          <w:szCs w:val="20"/>
        </w:rPr>
        <w:t xml:space="preserve"> Семенова О.</w:t>
      </w:r>
      <w:proofErr w:type="gramStart"/>
      <w:r w:rsidRPr="00081CE8">
        <w:rPr>
          <w:bCs/>
          <w:color w:val="000000" w:themeColor="text1"/>
          <w:szCs w:val="20"/>
        </w:rPr>
        <w:t>В</w:t>
      </w:r>
      <w:proofErr w:type="gramEnd"/>
    </w:p>
    <w:p w:rsidR="00081CE8" w:rsidRPr="00081CE8" w:rsidRDefault="00081CE8" w:rsidP="00081CE8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ru-RU"/>
        </w:rPr>
      </w:pPr>
    </w:p>
    <w:p w:rsidR="00081CE8" w:rsidRPr="00081CE8" w:rsidRDefault="00081CE8" w:rsidP="00081CE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45"/>
          <w:lang w:eastAsia="ru-RU"/>
        </w:rPr>
      </w:pPr>
      <w:proofErr w:type="spellStart"/>
      <w:r w:rsidRPr="00081CE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45"/>
          <w:lang w:eastAsia="ru-RU"/>
        </w:rPr>
        <w:t>Тоншаевский</w:t>
      </w:r>
      <w:proofErr w:type="spellEnd"/>
      <w:r w:rsidRPr="00081CE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45"/>
          <w:lang w:eastAsia="ru-RU"/>
        </w:rPr>
        <w:t xml:space="preserve"> муниципальный округ</w:t>
      </w:r>
    </w:p>
    <w:p w:rsidR="00081CE8" w:rsidRPr="00081CE8" w:rsidRDefault="00081CE8" w:rsidP="00081CE8">
      <w:pPr>
        <w:pStyle w:val="Pa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4F62" w:rsidRPr="00C46764" w:rsidRDefault="00F528CE" w:rsidP="002E4F62">
      <w:pPr>
        <w:pStyle w:val="Pa1"/>
        <w:ind w:firstLine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7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</w:t>
      </w:r>
      <w:r w:rsidR="002E4F62" w:rsidRPr="00C467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2E4F62"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сформировать у детей чувство гордости за подвиг нашего народа во время Великой Отече</w:t>
      </w:r>
      <w:r w:rsidR="002E4F62"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ственной войны; воспитать уважение к старшему поколению, ветеранам.</w:t>
      </w:r>
    </w:p>
    <w:p w:rsidR="002E4F62" w:rsidRPr="00C46764" w:rsidRDefault="002E4F62" w:rsidP="00F528CE">
      <w:pPr>
        <w:pStyle w:val="Pa1"/>
        <w:ind w:firstLine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7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t>создать условия для «погружения и проживания» детьми ситуации военного времени в формате во</w:t>
      </w:r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енно-полевой игры; рассказать дошкольникам о войне, защитниках </w:t>
      </w:r>
      <w:r w:rsidR="00104483">
        <w:rPr>
          <w:rFonts w:ascii="Times New Roman" w:hAnsi="Times New Roman" w:cs="Times New Roman"/>
          <w:color w:val="000000" w:themeColor="text1"/>
          <w:sz w:val="28"/>
          <w:szCs w:val="28"/>
        </w:rPr>
        <w:t>Родины, празднике «День Победы»</w:t>
      </w:r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4F62" w:rsidRPr="00C46764" w:rsidRDefault="002E4F62" w:rsidP="00F528CE">
      <w:pPr>
        <w:pStyle w:val="Pa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7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</w:t>
      </w:r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t>: спортивная площадка, групповые веранды на территории дошкольного отделения.</w:t>
      </w:r>
    </w:p>
    <w:p w:rsidR="002E4F62" w:rsidRPr="00C46764" w:rsidRDefault="002E4F62" w:rsidP="002E4F62">
      <w:pPr>
        <w:pStyle w:val="Pa1"/>
        <w:ind w:firstLine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467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Участники:</w:t>
      </w:r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 в роли ведущего, специалиста-картографа, связиста, командиров (на «привале», в «штабе», на «передовой»), военного врача, повара; дети старших и подготовительных к школе групп. </w:t>
      </w:r>
      <w:proofErr w:type="gramEnd"/>
    </w:p>
    <w:p w:rsidR="002E4F62" w:rsidRPr="00C46764" w:rsidRDefault="002E4F62" w:rsidP="002E4F6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7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музыкальный центр; порванная карта-схема территории детского сада с месторасположением рации; шифровка с паролем; распечатки азбуки Мор</w:t>
      </w:r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зе, морских сигнальной и флажковой азбук; мешочки с песком, снаряды – набивные мячи 0,5 и 1,0 кг, тоннель; веревки, натянутые в разном направле</w:t>
      </w:r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нии и на разной высоте, для лабиринта; «состаренная» чаем бумага А</w:t>
      </w:r>
      <w:proofErr w:type="gramStart"/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proofErr w:type="gramEnd"/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t>, цветные карандаши; спецодеж</w:t>
      </w:r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да для юных санитаров, носилки для транспортировки </w:t>
      </w:r>
      <w:proofErr w:type="gramStart"/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t>«раненых» с поля боя, бинты, ножницы, палатка; гречка, чай, сухари, ложки, пластиковые стаканы; деревянные палочки для имитации костра.</w:t>
      </w:r>
      <w:proofErr w:type="gramEnd"/>
    </w:p>
    <w:p w:rsidR="002E4F62" w:rsidRPr="00C46764" w:rsidRDefault="002E4F62" w:rsidP="002E4F62">
      <w:pPr>
        <w:pStyle w:val="Default"/>
        <w:spacing w:before="100" w:after="40" w:line="201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7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мероприятия:</w:t>
      </w:r>
    </w:p>
    <w:p w:rsidR="002E4F62" w:rsidRPr="00C46764" w:rsidRDefault="002E4F62" w:rsidP="002E4F62">
      <w:pPr>
        <w:pStyle w:val="Pa4"/>
        <w:spacing w:before="40" w:after="40"/>
        <w:ind w:left="420" w:right="42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4676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Звучит марш «День Победы», дети выстраиваются на </w:t>
      </w:r>
      <w:r w:rsidR="00830BD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площадке возле складов</w:t>
      </w:r>
      <w:r w:rsidRPr="00C4676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2E4F62" w:rsidRPr="00C46764" w:rsidRDefault="002E4F62" w:rsidP="002E4F62">
      <w:pPr>
        <w:pStyle w:val="Pa4"/>
        <w:spacing w:before="40" w:after="40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7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Ведущий</w:t>
      </w:r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t>: 9 мая мы отмечали светлый, радостный праздник – День Победы нашего наро</w:t>
      </w:r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да в Великой Отечественной войне над фашистской Германией. Мы с благодарно</w:t>
      </w:r>
      <w:r w:rsidRPr="00C4676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стью вспоминаем тех, кто отстоял мир в жестоких сражениях.</w:t>
      </w:r>
    </w:p>
    <w:p w:rsidR="002E4F62" w:rsidRPr="00C46764" w:rsidRDefault="002E4F62" w:rsidP="00830BDA">
      <w:pPr>
        <w:pStyle w:val="Pa6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7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1-й ребенок:</w:t>
      </w:r>
    </w:p>
    <w:p w:rsidR="002E4F62" w:rsidRDefault="002E4F62" w:rsidP="002E4F62">
      <w:pPr>
        <w:pStyle w:val="Pa6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7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2-й ребенок:</w:t>
      </w:r>
    </w:p>
    <w:p w:rsidR="00830BDA" w:rsidRPr="00830BDA" w:rsidRDefault="00830BDA" w:rsidP="00830BDA">
      <w:pPr>
        <w:pStyle w:val="Default"/>
        <w:rPr>
          <w:b/>
          <w:i/>
        </w:rPr>
      </w:pPr>
      <w:r w:rsidRPr="00830BDA">
        <w:rPr>
          <w:b/>
          <w:i/>
        </w:rPr>
        <w:t>3-й ребенок:</w:t>
      </w:r>
    </w:p>
    <w:p w:rsidR="00830BDA" w:rsidRPr="00830BDA" w:rsidRDefault="00830BDA" w:rsidP="00830BDA">
      <w:pPr>
        <w:pStyle w:val="Default"/>
        <w:rPr>
          <w:b/>
          <w:i/>
        </w:rPr>
      </w:pPr>
      <w:r w:rsidRPr="00830BDA">
        <w:rPr>
          <w:b/>
          <w:i/>
        </w:rPr>
        <w:t>4-й ребенок:</w:t>
      </w:r>
    </w:p>
    <w:p w:rsidR="00961A0E" w:rsidRPr="00C46764" w:rsidRDefault="002E4F62" w:rsidP="00F17614">
      <w:pPr>
        <w:autoSpaceDE w:val="0"/>
        <w:autoSpaceDN w:val="0"/>
        <w:adjustRightInd w:val="0"/>
        <w:spacing w:after="0" w:line="201" w:lineRule="atLeast"/>
        <w:ind w:right="4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Ведущий: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Память</w:t>
      </w:r>
      <w:proofErr w:type="gramStart"/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>… К</w:t>
      </w:r>
      <w:proofErr w:type="gramEnd"/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акое счастье, что сегодня узнать о той войне помогает только память, сохранившаяся в книгах и письмах, в кинофильмах и песнях, в сердцах ветеранов. </w:t>
      </w:r>
    </w:p>
    <w:p w:rsidR="00961A0E" w:rsidRPr="00C46764" w:rsidRDefault="002E4F62" w:rsidP="002E4F62">
      <w:pPr>
        <w:autoSpaceDE w:val="0"/>
        <w:autoSpaceDN w:val="0"/>
        <w:adjustRightInd w:val="0"/>
        <w:spacing w:before="40" w:after="40" w:line="201" w:lineRule="atLeast"/>
        <w:ind w:left="420" w:right="42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 ведущему подбегает солдат-ребенок.</w:t>
      </w:r>
    </w:p>
    <w:p w:rsidR="002E4F62" w:rsidRDefault="002E4F62" w:rsidP="00961A0E">
      <w:pPr>
        <w:autoSpaceDE w:val="0"/>
        <w:autoSpaceDN w:val="0"/>
        <w:adjustRightInd w:val="0"/>
        <w:spacing w:before="40" w:after="40" w:line="201" w:lineRule="atLeast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Солдат: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Разрешите обратиться, срочное донесение! Сегодня начинаются боевые учения. Всем командирам групп срочно прибыть в штаб.</w:t>
      </w:r>
    </w:p>
    <w:p w:rsidR="00104483" w:rsidRPr="00314486" w:rsidRDefault="00104483" w:rsidP="00104483">
      <w:pPr>
        <w:autoSpaceDE w:val="0"/>
        <w:autoSpaceDN w:val="0"/>
        <w:adjustRightInd w:val="0"/>
        <w:spacing w:before="100" w:after="0" w:line="221" w:lineRule="atLeast"/>
        <w:ind w:right="420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Объект – «Штаб»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104483" w:rsidRDefault="00104483" w:rsidP="00104483">
      <w:pPr>
        <w:autoSpaceDE w:val="0"/>
        <w:autoSpaceDN w:val="0"/>
        <w:adjustRightInd w:val="0"/>
        <w:spacing w:before="100" w:after="0" w:line="221" w:lineRule="atLeast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Командир: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Бойцы, вы находитесь в штабе. Сюда стекается вся информация из военных частей и от разведчиков, ее отображают на карте. Карта показывает большую территорию на небольшом кусочке бумаги. Условные обозначения подсказывают, какие важные объекты находятся в этой местности. Наша разведка смогла добыть карту с указа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маршрута. 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>Но противнику удалось порвать эту кар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ту.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>адо правильно собрать карту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взамен получить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целую</w:t>
      </w:r>
      <w:proofErr w:type="gramEnd"/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сориентироваться по ней.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04483" w:rsidRPr="00104483" w:rsidRDefault="00104483" w:rsidP="00104483">
      <w:pPr>
        <w:autoSpaceDE w:val="0"/>
        <w:autoSpaceDN w:val="0"/>
        <w:adjustRightInd w:val="0"/>
        <w:spacing w:before="40" w:after="40" w:line="201" w:lineRule="atLeast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Командирам групп получить маршрутные листы.</w:t>
      </w:r>
    </w:p>
    <w:p w:rsidR="00104483" w:rsidRDefault="00104483" w:rsidP="00104483">
      <w:pPr>
        <w:autoSpaceDE w:val="0"/>
        <w:autoSpaceDN w:val="0"/>
        <w:adjustRightInd w:val="0"/>
        <w:spacing w:before="40" w:after="40" w:line="201" w:lineRule="atLeast"/>
        <w:ind w:left="420" w:right="42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Представители групп бегут в «штаб», где командир раздает маршрутные листы. </w:t>
      </w:r>
    </w:p>
    <w:p w:rsidR="00104483" w:rsidRPr="00C46764" w:rsidRDefault="00104483" w:rsidP="00104483">
      <w:pPr>
        <w:autoSpaceDE w:val="0"/>
        <w:autoSpaceDN w:val="0"/>
        <w:adjustRightInd w:val="0"/>
        <w:spacing w:before="40" w:after="40" w:line="201" w:lineRule="atLeast"/>
        <w:ind w:left="420" w:right="42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Затем о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ни возвращаются к своим группам, где каждая группа собирает карту подходят к командиру и получают целую</w:t>
      </w:r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</w:p>
    <w:p w:rsidR="00104483" w:rsidRDefault="00104483" w:rsidP="00961A0E">
      <w:pPr>
        <w:autoSpaceDE w:val="0"/>
        <w:autoSpaceDN w:val="0"/>
        <w:adjustRightInd w:val="0"/>
        <w:spacing w:before="40" w:after="40" w:line="201" w:lineRule="atLeast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F62" w:rsidRPr="002E4F62" w:rsidRDefault="002E4F62" w:rsidP="00961A0E">
      <w:pPr>
        <w:autoSpaceDE w:val="0"/>
        <w:autoSpaceDN w:val="0"/>
        <w:adjustRightInd w:val="0"/>
        <w:spacing w:before="40" w:after="40" w:line="201" w:lineRule="atLeast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Ведущий: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Объявляются военные учения! Прослушайте важную информацию. В войну во вре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мя воздушных налетов гражданское население в городах извещали об опасности звуком сирены, чтобы люди укрылись в безопасном месте. Если во время учений вы услышите вой сирены и предупреждение: «Воздушная тревога», нужно быстро спрятаться в укрытии или лечь на землю, закрыв голову руками. Если зазвучит песня «Солдаты, в путь!», вы должны перейти к следующему объекту, указанному в маршрутном листе. Всем разойтись по объектам соответственно своим маршрут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ным листам!</w:t>
      </w:r>
    </w:p>
    <w:p w:rsidR="002E4F62" w:rsidRPr="002B51AE" w:rsidRDefault="002E4F62" w:rsidP="002E4F62">
      <w:pPr>
        <w:autoSpaceDE w:val="0"/>
        <w:autoSpaceDN w:val="0"/>
        <w:adjustRightInd w:val="0"/>
        <w:spacing w:before="100" w:after="0" w:line="221" w:lineRule="atLeast"/>
        <w:ind w:left="420" w:right="4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Объект – «Передовая»</w:t>
      </w:r>
      <w:r w:rsidR="003144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B51AE" w:rsidRPr="002B51A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(спортивная площадка</w:t>
      </w:r>
      <w:r w:rsidR="0031448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.</w:t>
      </w:r>
      <w:r w:rsidR="002B51AE" w:rsidRPr="002B51A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)</w:t>
      </w:r>
    </w:p>
    <w:p w:rsidR="002E4F62" w:rsidRPr="002E4F62" w:rsidRDefault="002E4F62" w:rsidP="00642419">
      <w:pPr>
        <w:autoSpaceDE w:val="0"/>
        <w:autoSpaceDN w:val="0"/>
        <w:adjustRightInd w:val="0"/>
        <w:spacing w:after="0" w:line="201" w:lineRule="atLeast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>Здесь «бойцы» проверяют не только свои «снайперские» навыки в метании по различным ми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шеням, но и скоростно-силовые возможности. Для этого проводятся эстафеты с переносом «снарядов» по узкому «мостику», преодолением тоннеля по-пластунски и лабиринта.</w:t>
      </w:r>
    </w:p>
    <w:p w:rsidR="00642419" w:rsidRPr="002B51AE" w:rsidRDefault="002E4F62" w:rsidP="002E4F62">
      <w:pPr>
        <w:autoSpaceDE w:val="0"/>
        <w:autoSpaceDN w:val="0"/>
        <w:adjustRightInd w:val="0"/>
        <w:spacing w:before="100" w:after="0" w:line="221" w:lineRule="atLeast"/>
        <w:ind w:left="420" w:right="420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Объект – «Привал»</w:t>
      </w:r>
      <w:r w:rsidR="002B5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№1 </w:t>
      </w:r>
      <w:r w:rsidR="002B51AE" w:rsidRPr="002B51A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</w:t>
      </w:r>
      <w:r w:rsidR="009D758E" w:rsidRPr="002B51A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участок группы №2</w:t>
      </w:r>
      <w:r w:rsidR="009D758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 воспитатели</w:t>
      </w:r>
      <w:r w:rsidR="002B51AE" w:rsidRPr="002B51A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)</w:t>
      </w:r>
    </w:p>
    <w:p w:rsidR="002E4F62" w:rsidRPr="002E4F62" w:rsidRDefault="002E4F62" w:rsidP="00642419">
      <w:pPr>
        <w:autoSpaceDE w:val="0"/>
        <w:autoSpaceDN w:val="0"/>
        <w:adjustRightInd w:val="0"/>
        <w:spacing w:before="100" w:after="0" w:line="221" w:lineRule="atLeast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Командир: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как вы думаете, как на войне бойцы отдыхали? Читали газеты и писали письма родным. Давайте сделаем поздравительные открытки ко Дню Победы для ветеранов в виде пожелтевшего от времени «солдатского» треугольника.</w:t>
      </w:r>
    </w:p>
    <w:p w:rsidR="00642419" w:rsidRDefault="002E4F62" w:rsidP="00642419">
      <w:pPr>
        <w:autoSpaceDE w:val="0"/>
        <w:autoSpaceDN w:val="0"/>
        <w:adjustRightInd w:val="0"/>
        <w:spacing w:before="40" w:after="40" w:line="201" w:lineRule="atLeast"/>
        <w:ind w:right="42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Дети складывают </w:t>
      </w:r>
      <w:r w:rsidR="0031448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«письма»</w:t>
      </w:r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 форме «солдатского» треугольника.</w:t>
      </w:r>
    </w:p>
    <w:p w:rsidR="002B51AE" w:rsidRPr="00C46764" w:rsidRDefault="002B51AE" w:rsidP="00642419">
      <w:pPr>
        <w:autoSpaceDE w:val="0"/>
        <w:autoSpaceDN w:val="0"/>
        <w:adjustRightInd w:val="0"/>
        <w:spacing w:before="40" w:after="40" w:line="201" w:lineRule="atLeast"/>
        <w:ind w:right="42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Объект – «Привал»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№2 </w:t>
      </w:r>
      <w:r w:rsidRPr="002B51A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</w:t>
      </w:r>
      <w:r w:rsidR="009D758E" w:rsidRPr="002B51A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поле между участками №4 и №</w:t>
      </w:r>
      <w:r w:rsidR="00B6580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2)</w:t>
      </w:r>
    </w:p>
    <w:p w:rsidR="009D758E" w:rsidRPr="002E4F62" w:rsidRDefault="002E4F62" w:rsidP="009D758E">
      <w:pPr>
        <w:autoSpaceDE w:val="0"/>
        <w:autoSpaceDN w:val="0"/>
        <w:adjustRightInd w:val="0"/>
        <w:spacing w:before="40" w:after="40" w:line="201" w:lineRule="atLeast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Командир:</w:t>
      </w:r>
      <w:r w:rsidR="009D758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2B51A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>олдаты на отдыхе любили спеть или послушать замечательные песни, ко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торые напоминали о родном доме и помогали пережить тяжелое время.</w:t>
      </w:r>
      <w:r w:rsidR="009D758E" w:rsidRPr="009D7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758E"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>Незабываемыми страницами вошли в историю войны подви</w:t>
      </w:r>
      <w:r w:rsidR="009D758E"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ги советских воинов. Трудно было! А выжить помогла песня. Песня делила вместе с бойцами и горести, и радости, подбадривала их веселой озорной шуткой, гру</w:t>
      </w:r>
      <w:r w:rsidR="009D758E"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стила вместе с ними о любимых и родных, помогала народу выстоять и победить.</w:t>
      </w:r>
    </w:p>
    <w:p w:rsidR="002E4F62" w:rsidRPr="002E4F62" w:rsidRDefault="002E4F62" w:rsidP="00642419">
      <w:pPr>
        <w:autoSpaceDE w:val="0"/>
        <w:autoSpaceDN w:val="0"/>
        <w:adjustRightInd w:val="0"/>
        <w:spacing w:before="40" w:after="40" w:line="201" w:lineRule="atLeast"/>
        <w:ind w:right="4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 импровизированного «костра» дети исполняют попурри из песен военных лет.</w:t>
      </w:r>
    </w:p>
    <w:p w:rsidR="002E4F62" w:rsidRPr="002B51AE" w:rsidRDefault="002E4F62" w:rsidP="00642419">
      <w:pPr>
        <w:pStyle w:val="Pa7"/>
        <w:spacing w:before="100"/>
        <w:ind w:right="4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467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Объект – «Медсанбат»</w:t>
      </w:r>
      <w:r w:rsidR="009D7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B51AE" w:rsidRPr="002B51A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</w:t>
      </w:r>
      <w:r w:rsidR="00B6580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участок группы №3</w:t>
      </w:r>
      <w:r w:rsidR="002B51AE" w:rsidRPr="002B51A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)</w:t>
      </w:r>
    </w:p>
    <w:p w:rsidR="002E4F62" w:rsidRPr="002E4F62" w:rsidRDefault="002E4F62" w:rsidP="00642419">
      <w:pPr>
        <w:autoSpaceDE w:val="0"/>
        <w:autoSpaceDN w:val="0"/>
        <w:adjustRightInd w:val="0"/>
        <w:spacing w:after="0" w:line="201" w:lineRule="atLeast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>На этом объекте военный врач рассказывает, как на войне наравне с солдатами на полях сра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жений трудились врачи и санитары, вытаскивали на себе раненых бойцов, прикрывали их сво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ей грудью. Затем показывает, как правильно транспортировать раненого с поля боя, оказать первую помощь, наложить повязку на голову, руку, ногу. Предлагает всем побывать в роли «раненых» бойцов или санитаров. Дети разбиваются на тройки и тренируются в транспорти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ровке «раненых», помогают им передвигаться с поддержкой или на носилках, доставляют в са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нитарную палатку, затем в парах делают друг другу перевязки.</w:t>
      </w:r>
    </w:p>
    <w:p w:rsidR="002E4F62" w:rsidRPr="002B51AE" w:rsidRDefault="002E4F62" w:rsidP="002B51AE">
      <w:pPr>
        <w:pStyle w:val="Pa7"/>
        <w:spacing w:before="100"/>
        <w:ind w:right="4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Объект – «Полевая кухня»</w:t>
      </w:r>
      <w:r w:rsidR="003144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B51AE" w:rsidRPr="002B51A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</w:t>
      </w:r>
      <w:r w:rsidR="00B6580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участок группы №4</w:t>
      </w:r>
      <w:r w:rsidR="002B51AE" w:rsidRPr="002B51A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)</w:t>
      </w:r>
    </w:p>
    <w:p w:rsidR="002E4F62" w:rsidRPr="002E4F62" w:rsidRDefault="002E4F62" w:rsidP="00642419">
      <w:pPr>
        <w:autoSpaceDE w:val="0"/>
        <w:autoSpaceDN w:val="0"/>
        <w:adjustRightInd w:val="0"/>
        <w:spacing w:after="0" w:line="201" w:lineRule="atLeast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«Прифронтовая» кухня предлагает детям вкусную </w:t>
      </w:r>
      <w:r w:rsidR="002B51AE">
        <w:rPr>
          <w:rFonts w:ascii="Times New Roman" w:hAnsi="Times New Roman" w:cs="Times New Roman"/>
          <w:color w:val="000000" w:themeColor="text1"/>
          <w:sz w:val="28"/>
          <w:szCs w:val="28"/>
        </w:rPr>
        <w:t>печеную картошку</w:t>
      </w:r>
      <w:bookmarkStart w:id="0" w:name="_GoBack"/>
      <w:bookmarkEnd w:id="0"/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2419" w:rsidRDefault="002E4F62" w:rsidP="002E4F62">
      <w:pPr>
        <w:autoSpaceDE w:val="0"/>
        <w:autoSpaceDN w:val="0"/>
        <w:adjustRightInd w:val="0"/>
        <w:spacing w:before="40" w:after="40" w:line="201" w:lineRule="atLeast"/>
        <w:ind w:left="420" w:right="42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 полевой кухни дети вновь собираются на площадке</w:t>
      </w:r>
      <w:r w:rsidR="002B51A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возле складов</w:t>
      </w:r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314486" w:rsidRPr="002E4F62" w:rsidRDefault="00314486" w:rsidP="00314486">
      <w:pPr>
        <w:autoSpaceDE w:val="0"/>
        <w:autoSpaceDN w:val="0"/>
        <w:adjustRightInd w:val="0"/>
        <w:spacing w:before="40" w:after="40" w:line="201" w:lineRule="atLeast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Командир: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14486">
        <w:rPr>
          <w:rFonts w:ascii="Times New Roman" w:hAnsi="Times New Roman" w:cs="Times New Roman"/>
          <w:color w:val="000000" w:themeColor="text1"/>
          <w:sz w:val="28"/>
          <w:szCs w:val="28"/>
        </w:rPr>
        <w:t>Финальное  задание. Чтобы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разные военные подразделения могли действовать дружно, между ними бойцы-связисты устанавливают связь. А 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чтобы важные сообщения не смог пере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хватить враг, их зашифровывают с помощью разных азбук: звуковых, сигнальных и флажковых. Каждой букве такой азбуки соответствует определенный значок. Попробуйте расшифровать найденную шифровку и прочитать пароль.</w:t>
      </w:r>
    </w:p>
    <w:p w:rsidR="00314486" w:rsidRPr="002E4F62" w:rsidRDefault="00314486" w:rsidP="00314486">
      <w:pPr>
        <w:autoSpaceDE w:val="0"/>
        <w:autoSpaceDN w:val="0"/>
        <w:adjustRightInd w:val="0"/>
        <w:spacing w:before="40" w:after="40" w:line="201" w:lineRule="atLeast"/>
        <w:ind w:left="420" w:right="4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Командир предлагает детям воспользоваться распечатками азбуки Морзе, сигнальной и флажковой азбук. Детям удается расшифровать пароль: «Победа».</w:t>
      </w:r>
    </w:p>
    <w:p w:rsidR="002E4F62" w:rsidRDefault="002E4F62" w:rsidP="00642419">
      <w:pPr>
        <w:autoSpaceDE w:val="0"/>
        <w:autoSpaceDN w:val="0"/>
        <w:adjustRightInd w:val="0"/>
        <w:spacing w:before="40" w:after="40" w:line="201" w:lineRule="atLeast"/>
        <w:ind w:righ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F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Ведущий:</w:t>
      </w:r>
      <w:r w:rsidRPr="002E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войне были минуты тишины, минуты передышки – солдаты отдыхали, пели песни и танцевали. </w:t>
      </w:r>
      <w:r w:rsidR="009D758E">
        <w:rPr>
          <w:rFonts w:ascii="Times New Roman" w:hAnsi="Times New Roman" w:cs="Times New Roman"/>
          <w:color w:val="000000" w:themeColor="text1"/>
          <w:sz w:val="28"/>
          <w:szCs w:val="28"/>
        </w:rPr>
        <w:t>И мы с вами все вместе станцуем танец под песню «Катюша».</w:t>
      </w:r>
    </w:p>
    <w:p w:rsidR="00642419" w:rsidRPr="00C46764" w:rsidRDefault="002E4F62" w:rsidP="002E4F62">
      <w:pPr>
        <w:autoSpaceDE w:val="0"/>
        <w:autoSpaceDN w:val="0"/>
        <w:adjustRightInd w:val="0"/>
        <w:spacing w:before="40" w:after="40" w:line="201" w:lineRule="atLeast"/>
        <w:ind w:left="420" w:right="42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gramStart"/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Все дети исполняют общий танец под песню «Катюша» (муз.</w:t>
      </w:r>
      <w:proofErr w:type="gramEnd"/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М. </w:t>
      </w:r>
      <w:proofErr w:type="spellStart"/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Блантера</w:t>
      </w:r>
      <w:proofErr w:type="spellEnd"/>
      <w:r w:rsidRPr="002E4F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сл. М. Исаковского).</w:t>
      </w:r>
      <w:proofErr w:type="gramEnd"/>
    </w:p>
    <w:p w:rsidR="00642419" w:rsidRPr="00C46764" w:rsidRDefault="00314486" w:rsidP="00642419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Фон песня </w:t>
      </w:r>
      <w:r w:rsidR="00642419" w:rsidRPr="00C4676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«Главный праздник»</w:t>
      </w:r>
    </w:p>
    <w:p w:rsidR="00D777CC" w:rsidRPr="00C46764" w:rsidRDefault="002E4F62" w:rsidP="00F528CE">
      <w:pPr>
        <w:spacing w:after="0"/>
        <w:jc w:val="center"/>
        <w:rPr>
          <w:rFonts w:ascii="Myriad Pro" w:hAnsi="Myriad Pro" w:cs="Myriad Pro"/>
          <w:color w:val="000000" w:themeColor="text1"/>
          <w:sz w:val="20"/>
          <w:szCs w:val="20"/>
        </w:rPr>
      </w:pPr>
      <w:proofErr w:type="gramStart"/>
      <w:r w:rsidRPr="00C4676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(муз.</w:t>
      </w:r>
      <w:proofErr w:type="gramEnd"/>
      <w:r w:rsidRPr="00C4676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Pr="00C4676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Н. Мухамеджановой, сл. Н. Мазанова).</w:t>
      </w:r>
      <w:proofErr w:type="gramEnd"/>
    </w:p>
    <w:sectPr w:rsidR="00D777CC" w:rsidRPr="00C46764" w:rsidSect="00F528CE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1F1" w:rsidRDefault="009131F1" w:rsidP="002E4F62">
      <w:pPr>
        <w:spacing w:after="0" w:line="240" w:lineRule="auto"/>
      </w:pPr>
      <w:r>
        <w:separator/>
      </w:r>
    </w:p>
  </w:endnote>
  <w:endnote w:type="continuationSeparator" w:id="0">
    <w:p w:rsidR="009131F1" w:rsidRDefault="009131F1" w:rsidP="002E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vantGardeGothicC">
    <w:altName w:val="AvantGardeGothic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1F1" w:rsidRDefault="009131F1" w:rsidP="002E4F62">
      <w:pPr>
        <w:spacing w:after="0" w:line="240" w:lineRule="auto"/>
      </w:pPr>
      <w:r>
        <w:separator/>
      </w:r>
    </w:p>
  </w:footnote>
  <w:footnote w:type="continuationSeparator" w:id="0">
    <w:p w:rsidR="009131F1" w:rsidRDefault="009131F1" w:rsidP="002E4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F62"/>
    <w:rsid w:val="00081CE8"/>
    <w:rsid w:val="00104483"/>
    <w:rsid w:val="002B51AE"/>
    <w:rsid w:val="002E4F62"/>
    <w:rsid w:val="00314486"/>
    <w:rsid w:val="003A7CDA"/>
    <w:rsid w:val="00474B75"/>
    <w:rsid w:val="005263DC"/>
    <w:rsid w:val="00642419"/>
    <w:rsid w:val="0079244A"/>
    <w:rsid w:val="0081524F"/>
    <w:rsid w:val="00830BDA"/>
    <w:rsid w:val="009131F1"/>
    <w:rsid w:val="00961A0E"/>
    <w:rsid w:val="009D758E"/>
    <w:rsid w:val="00B0773A"/>
    <w:rsid w:val="00B6580A"/>
    <w:rsid w:val="00C46764"/>
    <w:rsid w:val="00D777CC"/>
    <w:rsid w:val="00F17614"/>
    <w:rsid w:val="00F52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4F62"/>
    <w:pPr>
      <w:autoSpaceDE w:val="0"/>
      <w:autoSpaceDN w:val="0"/>
      <w:adjustRightInd w:val="0"/>
      <w:spacing w:after="0" w:line="240" w:lineRule="auto"/>
    </w:pPr>
    <w:rPr>
      <w:rFonts w:ascii="AvantGardeGothicC" w:hAnsi="AvantGardeGothicC" w:cs="AvantGardeGothic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E4F62"/>
    <w:pPr>
      <w:spacing w:line="20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2E4F62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2E4F62"/>
    <w:pPr>
      <w:spacing w:line="201" w:lineRule="atLeast"/>
    </w:pPr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2E4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F62"/>
  </w:style>
  <w:style w:type="paragraph" w:styleId="a5">
    <w:name w:val="footer"/>
    <w:basedOn w:val="a"/>
    <w:link w:val="a6"/>
    <w:uiPriority w:val="99"/>
    <w:unhideWhenUsed/>
    <w:rsid w:val="002E4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F62"/>
  </w:style>
  <w:style w:type="paragraph" w:customStyle="1" w:styleId="Pa7">
    <w:name w:val="Pa7"/>
    <w:basedOn w:val="Default"/>
    <w:next w:val="Default"/>
    <w:uiPriority w:val="99"/>
    <w:rsid w:val="002E4F62"/>
    <w:pPr>
      <w:spacing w:line="221" w:lineRule="atLeast"/>
    </w:pPr>
    <w:rPr>
      <w:rFonts w:ascii="Myriad Pro" w:hAnsi="Myriad Pro" w:cstheme="minorBidi"/>
      <w:color w:val="auto"/>
    </w:rPr>
  </w:style>
  <w:style w:type="paragraph" w:styleId="a7">
    <w:name w:val="Normal (Web)"/>
    <w:basedOn w:val="a"/>
    <w:uiPriority w:val="99"/>
    <w:unhideWhenUsed/>
    <w:rsid w:val="0008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11</cp:revision>
  <cp:lastPrinted>2019-05-16T04:50:00Z</cp:lastPrinted>
  <dcterms:created xsi:type="dcterms:W3CDTF">2019-05-13T07:32:00Z</dcterms:created>
  <dcterms:modified xsi:type="dcterms:W3CDTF">2025-12-05T07:28:00Z</dcterms:modified>
</cp:coreProperties>
</file>