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6A" w:rsidRPr="00011782" w:rsidRDefault="00084095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396A"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дошкольное образовательное учреждение</w:t>
      </w: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Детский сад №3 « Умка» </w:t>
      </w: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родительское собрание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старшей группе 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«Чему мы научились за год»</w:t>
      </w: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 воспитатель:</w:t>
      </w:r>
    </w:p>
    <w:p w:rsidR="002B396A" w:rsidRPr="00011782" w:rsidRDefault="002B396A" w:rsidP="002B396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Семенова Ольга Витальевна</w:t>
      </w:r>
    </w:p>
    <w:p w:rsidR="002B396A" w:rsidRPr="00011782" w:rsidRDefault="002B396A" w:rsidP="002B396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96A" w:rsidRPr="00011782" w:rsidRDefault="002B396A" w:rsidP="002B396A">
      <w:pPr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Тоншаево, 2025г.</w:t>
      </w:r>
      <w:r w:rsidRPr="000117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B396A" w:rsidRPr="00011782" w:rsidRDefault="002B396A" w:rsidP="002B396A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Подведение итогов воспитательно-образовательного процесса.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B396A" w:rsidRPr="00011782" w:rsidRDefault="002B396A" w:rsidP="00084095">
      <w:pPr>
        <w:pStyle w:val="a6"/>
        <w:numPr>
          <w:ilvl w:val="0"/>
          <w:numId w:val="17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родителям, чему научились дети за год.</w:t>
      </w:r>
    </w:p>
    <w:p w:rsidR="00084095" w:rsidRPr="00011782" w:rsidRDefault="00084095" w:rsidP="00084095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011782">
        <w:rPr>
          <w:color w:val="000000"/>
          <w:sz w:val="28"/>
          <w:szCs w:val="28"/>
        </w:rPr>
        <w:t>п</w:t>
      </w:r>
      <w:proofErr w:type="gramEnd"/>
      <w:r w:rsidRPr="00011782">
        <w:rPr>
          <w:color w:val="000000"/>
          <w:sz w:val="28"/>
          <w:szCs w:val="28"/>
        </w:rPr>
        <w:t>облагодарить родителей, оказавших большую помощь группе в течение учебного года.</w:t>
      </w:r>
    </w:p>
    <w:p w:rsidR="002B396A" w:rsidRPr="00011782" w:rsidRDefault="002B396A" w:rsidP="002B396A">
      <w:pPr>
        <w:pStyle w:val="a6"/>
        <w:numPr>
          <w:ilvl w:val="0"/>
          <w:numId w:val="17"/>
        </w:num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родителей с правилами безопасного летнего отдыха.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b/>
          <w:bCs/>
          <w:color w:val="000000"/>
          <w:sz w:val="28"/>
          <w:szCs w:val="28"/>
        </w:rPr>
        <w:t>План проведения:</w:t>
      </w:r>
    </w:p>
    <w:p w:rsidR="007314A0" w:rsidRPr="00011782" w:rsidRDefault="007314A0" w:rsidP="007314A0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Вступительная часть.</w:t>
      </w:r>
    </w:p>
    <w:p w:rsidR="007314A0" w:rsidRPr="00011782" w:rsidRDefault="007314A0" w:rsidP="00084095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 xml:space="preserve">Игра </w:t>
      </w:r>
      <w:r w:rsidR="00084095" w:rsidRPr="00011782">
        <w:rPr>
          <w:b/>
          <w:color w:val="000000"/>
          <w:sz w:val="28"/>
          <w:szCs w:val="28"/>
        </w:rPr>
        <w:t xml:space="preserve">«Мне приятно Вам сказать…»  </w:t>
      </w:r>
      <w:r w:rsidRPr="00011782">
        <w:rPr>
          <w:color w:val="000000"/>
          <w:sz w:val="28"/>
          <w:szCs w:val="28"/>
        </w:rPr>
        <w:t>«На что похоже ваше настроение»</w:t>
      </w:r>
    </w:p>
    <w:p w:rsidR="007314A0" w:rsidRPr="00011782" w:rsidRDefault="007314A0" w:rsidP="000840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Подведение итогов за год</w:t>
      </w:r>
    </w:p>
    <w:p w:rsidR="007314A0" w:rsidRPr="00011782" w:rsidRDefault="007314A0" w:rsidP="000840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Благодарности активным родителям.</w:t>
      </w:r>
    </w:p>
    <w:p w:rsidR="007314A0" w:rsidRPr="00011782" w:rsidRDefault="007314A0" w:rsidP="000840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 Выступление председателя родительского комитета.</w:t>
      </w:r>
    </w:p>
    <w:p w:rsidR="007314A0" w:rsidRPr="00011782" w:rsidRDefault="007314A0" w:rsidP="000840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Обсуждение организационных вопросов.</w:t>
      </w:r>
    </w:p>
    <w:p w:rsidR="007314A0" w:rsidRPr="00011782" w:rsidRDefault="007314A0" w:rsidP="000840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Информирование родителей </w:t>
      </w:r>
    </w:p>
    <w:p w:rsidR="007314A0" w:rsidRPr="00011782" w:rsidRDefault="007314A0" w:rsidP="00084095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Рекомендации родителям на летний период, памятки.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 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b/>
          <w:bCs/>
          <w:color w:val="000000"/>
          <w:sz w:val="28"/>
          <w:szCs w:val="28"/>
        </w:rPr>
        <w:t>Ход мероприятия.</w:t>
      </w:r>
    </w:p>
    <w:p w:rsidR="007314A0" w:rsidRPr="00011782" w:rsidRDefault="007314A0" w:rsidP="007314A0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b/>
          <w:bCs/>
          <w:color w:val="000000"/>
          <w:sz w:val="28"/>
          <w:szCs w:val="28"/>
        </w:rPr>
        <w:t>Вступительная часть.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Воспитатели: Уважаемые родители! Поздравляем вас с успешным окончанием учебного года! Хочется, чтобы окончание года было приятным и запоминающимся. Сегодня на собрании мы хотим вам рассказать о том, как мы жили в этом году, что было в нашей жизни интересного, веселого и грустного, чему мы научились и что нам еще предстоит!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 xml:space="preserve">Для того чтобы вы настроились на позитивную волну, мы хотим вам предложить игру </w:t>
      </w:r>
      <w:r w:rsidRPr="00011782">
        <w:rPr>
          <w:b/>
          <w:color w:val="000000"/>
          <w:sz w:val="28"/>
          <w:szCs w:val="28"/>
        </w:rPr>
        <w:t>«Мне приятно Вам сказать…».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А играть мы будем вот каким образом, я начинаю фразу «Мне приятно вам сказать». Вам также предлагаю закончить фразу по своему усмотрению по цепочке. Высказывания должны прозвучать разнообразные (касающиеся занятий, режима дня детей, пожелания какие-нибудь, просьбы и т. д.) Мне приятно вам сказать, что я очень рада, что сегодня мы собрались все вместе и считаю, что этот год был очень интересным, насыщенным и ребята показали хорошие, а то и высокие результаты.</w:t>
      </w:r>
    </w:p>
    <w:p w:rsidR="007314A0" w:rsidRPr="00011782" w:rsidRDefault="007314A0" w:rsidP="007314A0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b/>
          <w:bCs/>
          <w:color w:val="000000"/>
          <w:sz w:val="28"/>
          <w:szCs w:val="28"/>
        </w:rPr>
        <w:t>Игра «На что похоже ваше настроение»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011782">
        <w:rPr>
          <w:color w:val="000000"/>
          <w:sz w:val="28"/>
          <w:szCs w:val="28"/>
        </w:rPr>
        <w:t>Играющие</w:t>
      </w:r>
      <w:proofErr w:type="gramEnd"/>
      <w:r w:rsidRPr="00011782">
        <w:rPr>
          <w:color w:val="000000"/>
          <w:sz w:val="28"/>
          <w:szCs w:val="28"/>
        </w:rPr>
        <w:t xml:space="preserve"> становятся или рассаживаются по кругу. Каждый поочередно говорит, на какое явление природы, время года или предмет похоже его настроение и объясняет, почему.</w:t>
      </w:r>
    </w:p>
    <w:p w:rsidR="007314A0" w:rsidRPr="00011782" w:rsidRDefault="007314A0" w:rsidP="007314A0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b/>
          <w:bCs/>
          <w:color w:val="000000"/>
          <w:sz w:val="28"/>
          <w:szCs w:val="28"/>
        </w:rPr>
        <w:t>Подведение итогов за год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А сейчас мы подведем итоги нашей работы за год.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lastRenderedPageBreak/>
        <w:t xml:space="preserve">Хотелось бы отметить, что с ребятками проведена большая работа над </w:t>
      </w:r>
      <w:r w:rsidRPr="00011782">
        <w:rPr>
          <w:b/>
          <w:color w:val="000000"/>
          <w:sz w:val="28"/>
          <w:szCs w:val="28"/>
        </w:rPr>
        <w:t>нравственным</w:t>
      </w:r>
      <w:r w:rsidRPr="00011782">
        <w:rPr>
          <w:color w:val="000000"/>
          <w:sz w:val="28"/>
          <w:szCs w:val="28"/>
        </w:rPr>
        <w:t xml:space="preserve"> поведением. Наши дети знают, как необходимо вести себя в группе, общаться </w:t>
      </w:r>
      <w:proofErr w:type="gramStart"/>
      <w:r w:rsidRPr="00011782">
        <w:rPr>
          <w:color w:val="000000"/>
          <w:sz w:val="28"/>
          <w:szCs w:val="28"/>
        </w:rPr>
        <w:t>со</w:t>
      </w:r>
      <w:proofErr w:type="gramEnd"/>
      <w:r w:rsidRPr="00011782">
        <w:rPr>
          <w:color w:val="000000"/>
          <w:sz w:val="28"/>
          <w:szCs w:val="28"/>
        </w:rPr>
        <w:t xml:space="preserve"> взрослыми и сверстниками, помогать друг другу, делиться игрушками, организовывать совместные игры, распределять роли, соблюдать очередь и многое другое. Поэтому мы смело можем сказать, что в нашей группе живут дружные ребята.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 xml:space="preserve">А теперь немного о том, чем мы </w:t>
      </w:r>
      <w:r w:rsidRPr="00011782">
        <w:rPr>
          <w:b/>
          <w:color w:val="000000"/>
          <w:sz w:val="28"/>
          <w:szCs w:val="28"/>
        </w:rPr>
        <w:t>занимались в течение этого года</w:t>
      </w:r>
      <w:r w:rsidRPr="00011782">
        <w:rPr>
          <w:color w:val="000000"/>
          <w:sz w:val="28"/>
          <w:szCs w:val="28"/>
        </w:rPr>
        <w:t>. В течение года в работе с детьми использовали современные педагогические технологии, образовательная деятельность проходила с использованием аудиосистемы, дидактического материала, магнитных досок, различных игр</w:t>
      </w:r>
      <w:proofErr w:type="gramStart"/>
      <w:r w:rsidR="0040267B" w:rsidRPr="00011782">
        <w:rPr>
          <w:color w:val="000000"/>
          <w:sz w:val="28"/>
          <w:szCs w:val="28"/>
        </w:rPr>
        <w:t xml:space="preserve"> </w:t>
      </w:r>
      <w:r w:rsidRPr="00011782">
        <w:rPr>
          <w:color w:val="000000"/>
          <w:sz w:val="28"/>
          <w:szCs w:val="28"/>
        </w:rPr>
        <w:t>,</w:t>
      </w:r>
      <w:proofErr w:type="gramEnd"/>
      <w:r w:rsidRPr="00011782">
        <w:rPr>
          <w:color w:val="000000"/>
          <w:sz w:val="28"/>
          <w:szCs w:val="28"/>
        </w:rPr>
        <w:t xml:space="preserve"> пособий и др.</w:t>
      </w:r>
    </w:p>
    <w:p w:rsidR="009C3A18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 xml:space="preserve">Наша с вами задача была – развить желание ребенка учиться, познавать новое. 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Конечно, без Вашей помощи, дорогие родители, мы не обошлись. Нам приятно отметить, что за всё время работы, мы не встречали отказов на наши просьбы: принять участие в с</w:t>
      </w:r>
      <w:r w:rsidR="0040267B" w:rsidRPr="00011782">
        <w:rPr>
          <w:color w:val="000000"/>
          <w:sz w:val="28"/>
          <w:szCs w:val="28"/>
        </w:rPr>
        <w:t>овместных конкурсах и выставках</w:t>
      </w:r>
      <w:proofErr w:type="gramStart"/>
      <w:r w:rsidR="0040267B" w:rsidRPr="00011782">
        <w:rPr>
          <w:color w:val="000000"/>
          <w:sz w:val="28"/>
          <w:szCs w:val="28"/>
        </w:rPr>
        <w:t>.</w:t>
      </w:r>
      <w:r w:rsidRPr="00011782">
        <w:rPr>
          <w:color w:val="000000"/>
          <w:sz w:val="28"/>
          <w:szCs w:val="28"/>
        </w:rPr>
        <w:t>.</w:t>
      </w:r>
      <w:proofErr w:type="gramEnd"/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Напоминаю согласно Федерального государственного образовательного стандарта дошкольного образования </w:t>
      </w:r>
      <w:r w:rsidRPr="00011782">
        <w:rPr>
          <w:i/>
          <w:iCs/>
          <w:color w:val="000000"/>
          <w:sz w:val="28"/>
          <w:szCs w:val="28"/>
        </w:rPr>
        <w:t xml:space="preserve">(ФГОС </w:t>
      </w:r>
      <w:proofErr w:type="gramStart"/>
      <w:r w:rsidRPr="00011782">
        <w:rPr>
          <w:i/>
          <w:iCs/>
          <w:color w:val="000000"/>
          <w:sz w:val="28"/>
          <w:szCs w:val="28"/>
        </w:rPr>
        <w:t>ДО)</w:t>
      </w:r>
      <w:r w:rsidRPr="00011782">
        <w:rPr>
          <w:color w:val="000000"/>
          <w:sz w:val="28"/>
          <w:szCs w:val="28"/>
        </w:rPr>
        <w:t> </w:t>
      </w:r>
      <w:proofErr w:type="gramEnd"/>
      <w:r w:rsidRPr="00011782">
        <w:rPr>
          <w:color w:val="000000"/>
          <w:sz w:val="28"/>
          <w:szCs w:val="28"/>
        </w:rPr>
        <w:t>образовательная деятельность ведется по 5 образовательным областям:</w:t>
      </w:r>
    </w:p>
    <w:p w:rsidR="007314A0" w:rsidRPr="00011782" w:rsidRDefault="007314A0" w:rsidP="007314A0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Социально-коммуникативное развитие.</w:t>
      </w:r>
    </w:p>
    <w:p w:rsidR="007314A0" w:rsidRPr="00011782" w:rsidRDefault="007314A0" w:rsidP="007314A0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Познавательное развитие.</w:t>
      </w:r>
    </w:p>
    <w:p w:rsidR="007314A0" w:rsidRPr="00011782" w:rsidRDefault="007314A0" w:rsidP="007314A0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Речевое развитие.</w:t>
      </w:r>
    </w:p>
    <w:p w:rsidR="007314A0" w:rsidRPr="00011782" w:rsidRDefault="007314A0" w:rsidP="007314A0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Художественно-эстетическое развитие.</w:t>
      </w:r>
    </w:p>
    <w:p w:rsidR="007314A0" w:rsidRPr="00011782" w:rsidRDefault="007314A0" w:rsidP="007314A0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Физическое развитие.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Познавательное развитие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>Дети научились классифицировать предметы по цвету, форме, размеру. Различают цифры от 1до 10, считают в прямом и обратном порядке. Сравнивать рядом стоящие числа в пределах 10. Познакомить с количественным составом числа из единиц в пределах 5. Большинство детей знают дни недели; части суток. Называют геометрические фигуры; узнают их в окружающих предметах; знают и используют детали строительного материала. Классифицируют предметы с использованием обобщающих слов.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 Речевое развитие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 В течение года дети учились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Учились связно, последовательно и выразительно пересказывать небольшие сказки, рассказы. </w:t>
      </w:r>
      <w:proofErr w:type="gramStart"/>
      <w:r w:rsidRPr="00011782">
        <w:rPr>
          <w:sz w:val="28"/>
          <w:szCs w:val="28"/>
        </w:rPr>
        <w:t>Упражнялись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  <w:r w:rsidRPr="00011782">
        <w:rPr>
          <w:sz w:val="28"/>
          <w:szCs w:val="28"/>
        </w:rPr>
        <w:t xml:space="preserve"> Также закрепляли правильное, отчетливое произнесение звуков. Учились различать на слух и отчетливо произносить сходные по артикуляции и звучанию согласные звуки: с — </w:t>
      </w:r>
      <w:proofErr w:type="spellStart"/>
      <w:r w:rsidRPr="00011782">
        <w:rPr>
          <w:sz w:val="28"/>
          <w:szCs w:val="28"/>
        </w:rPr>
        <w:t>з</w:t>
      </w:r>
      <w:proofErr w:type="spellEnd"/>
      <w:r w:rsidRPr="00011782">
        <w:rPr>
          <w:sz w:val="28"/>
          <w:szCs w:val="28"/>
        </w:rPr>
        <w:t xml:space="preserve">, с — </w:t>
      </w:r>
      <w:proofErr w:type="spellStart"/>
      <w:r w:rsidRPr="00011782">
        <w:rPr>
          <w:sz w:val="28"/>
          <w:szCs w:val="28"/>
        </w:rPr>
        <w:t>ц</w:t>
      </w:r>
      <w:proofErr w:type="spellEnd"/>
      <w:r w:rsidRPr="00011782">
        <w:rPr>
          <w:sz w:val="28"/>
          <w:szCs w:val="28"/>
        </w:rPr>
        <w:t xml:space="preserve">, </w:t>
      </w:r>
      <w:proofErr w:type="spellStart"/>
      <w:r w:rsidRPr="00011782">
        <w:rPr>
          <w:sz w:val="28"/>
          <w:szCs w:val="28"/>
        </w:rPr>
        <w:t>ш</w:t>
      </w:r>
      <w:proofErr w:type="spellEnd"/>
      <w:r w:rsidRPr="00011782">
        <w:rPr>
          <w:sz w:val="28"/>
          <w:szCs w:val="28"/>
        </w:rPr>
        <w:t xml:space="preserve"> — ж, </w:t>
      </w:r>
      <w:proofErr w:type="gramStart"/>
      <w:r w:rsidRPr="00011782">
        <w:rPr>
          <w:sz w:val="28"/>
          <w:szCs w:val="28"/>
        </w:rPr>
        <w:t>ч</w:t>
      </w:r>
      <w:proofErr w:type="gramEnd"/>
      <w:r w:rsidRPr="00011782">
        <w:rPr>
          <w:sz w:val="28"/>
          <w:szCs w:val="28"/>
        </w:rPr>
        <w:t xml:space="preserve"> — </w:t>
      </w:r>
      <w:proofErr w:type="spellStart"/>
      <w:r w:rsidRPr="00011782">
        <w:rPr>
          <w:sz w:val="28"/>
          <w:szCs w:val="28"/>
        </w:rPr>
        <w:t>ц</w:t>
      </w:r>
      <w:proofErr w:type="spellEnd"/>
      <w:r w:rsidRPr="00011782">
        <w:rPr>
          <w:sz w:val="28"/>
          <w:szCs w:val="28"/>
        </w:rPr>
        <w:t>, Совершенствовали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lastRenderedPageBreak/>
        <w:t xml:space="preserve"> Социально – коммуникативное развитие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На конец года дети делятся информацией между собой, </w:t>
      </w:r>
      <w:proofErr w:type="gramStart"/>
      <w:r w:rsidRPr="00011782">
        <w:rPr>
          <w:sz w:val="28"/>
          <w:szCs w:val="28"/>
        </w:rPr>
        <w:t>со</w:t>
      </w:r>
      <w:proofErr w:type="gramEnd"/>
      <w:r w:rsidRPr="00011782">
        <w:rPr>
          <w:sz w:val="28"/>
          <w:szCs w:val="28"/>
        </w:rPr>
        <w:t xml:space="preserve"> взрослым; могут пожаловаться на неудобства; проявлять заботу. Развивались навыки самообслуживания; культурно-гигиенические навыки. Формировались первичные представления о труде взрослых, его роли в обществе и жизни каждого человека; элементарные представления о правилах безопасности дорожного движения; осознанного отношения к необходимости выполнения этих правил. Развивалась готовность детей к совместной деятельности, развитие умения договариваться, самостоятельно разрешать конфликты со сверстниками.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Физическое развитие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Каждый день проводились: зарядка, физкультурные занятия; подвижные игры; прогулки. Стоит отметить, что дети физически развиваются, с желанием участвуют во всех спортивных мероприятиях. Учить лазать по гимнастической стенке.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Художественно-эстетическое </w:t>
      </w:r>
    </w:p>
    <w:p w:rsidR="001F2AAD" w:rsidRPr="00011782" w:rsidRDefault="001F2AAD" w:rsidP="001F2A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Развивали мелкую моторику. Дети стали лучше рисовать, вырезать, используя разные техники. Научились лепить из целого куска, сглаживая поверхности. Используют приёмы декоративного украшения, созданных поделок, а так же различные приёмы скатывание, вдавливание, сплющивание. Научились правильно держать ножницы и правильно действовать ими.</w:t>
      </w:r>
    </w:p>
    <w:p w:rsidR="001F2AAD" w:rsidRPr="00011782" w:rsidRDefault="001F2AAD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В рисовании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>Важное направление в развитии детей. Как говорят ученые « Ум на кончиках пальцев». Учить передавать в изображении не только основные свойства предметов (</w:t>
      </w:r>
      <w:proofErr w:type="spellStart"/>
      <w:r w:rsidRPr="00011782">
        <w:rPr>
          <w:sz w:val="28"/>
          <w:szCs w:val="28"/>
        </w:rPr>
        <w:t>форма</w:t>
      </w:r>
      <w:proofErr w:type="gramStart"/>
      <w:r w:rsidRPr="00011782">
        <w:rPr>
          <w:sz w:val="28"/>
          <w:szCs w:val="28"/>
        </w:rPr>
        <w:t>,в</w:t>
      </w:r>
      <w:proofErr w:type="gramEnd"/>
      <w:r w:rsidRPr="00011782">
        <w:rPr>
          <w:sz w:val="28"/>
          <w:szCs w:val="28"/>
        </w:rPr>
        <w:t>еличина</w:t>
      </w:r>
      <w:proofErr w:type="spellEnd"/>
      <w:r w:rsidRPr="00011782">
        <w:rPr>
          <w:sz w:val="28"/>
          <w:szCs w:val="28"/>
        </w:rPr>
        <w:t xml:space="preserve">, цвет), но и характерные детали, соотношение предметов и их частей по величине, высоте, расположению относительно друг друга. 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Продолжать знакомить с народным декоративно-прикладным искусством (Городец, </w:t>
      </w:r>
      <w:proofErr w:type="spellStart"/>
      <w:r w:rsidRPr="00011782">
        <w:rPr>
          <w:sz w:val="28"/>
          <w:szCs w:val="28"/>
        </w:rPr>
        <w:t>Холома</w:t>
      </w:r>
      <w:proofErr w:type="spellEnd"/>
      <w:r w:rsidRPr="00011782">
        <w:rPr>
          <w:sz w:val="28"/>
          <w:szCs w:val="28"/>
        </w:rPr>
        <w:t xml:space="preserve">, Гжель, Дымковская)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В лепке.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Учить передавать в лепке выразительность образа, лепить фигуры человека и животных в движении </w:t>
      </w:r>
    </w:p>
    <w:p w:rsidR="00084DCB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t xml:space="preserve">В Аппликации. </w:t>
      </w:r>
    </w:p>
    <w:p w:rsidR="001F2AAD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sz w:val="28"/>
          <w:szCs w:val="28"/>
        </w:rPr>
        <w:lastRenderedPageBreak/>
        <w:t xml:space="preserve"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 </w:t>
      </w:r>
    </w:p>
    <w:p w:rsidR="003C00E1" w:rsidRPr="00011782" w:rsidRDefault="003C00E1" w:rsidP="003C00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sz w:val="28"/>
          <w:szCs w:val="28"/>
        </w:rPr>
        <w:t xml:space="preserve">- Вот мы сейчас вас познакомили с теми знаниями и умениями, которые освоили дети. </w:t>
      </w:r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11782">
        <w:rPr>
          <w:b/>
          <w:color w:val="000000"/>
          <w:sz w:val="28"/>
          <w:szCs w:val="28"/>
        </w:rPr>
        <w:t xml:space="preserve">На </w:t>
      </w:r>
      <w:proofErr w:type="gramStart"/>
      <w:r w:rsidRPr="00011782">
        <w:rPr>
          <w:b/>
          <w:color w:val="000000"/>
          <w:sz w:val="28"/>
          <w:szCs w:val="28"/>
        </w:rPr>
        <w:t>начало</w:t>
      </w:r>
      <w:proofErr w:type="gramEnd"/>
      <w:r w:rsidRPr="00011782">
        <w:rPr>
          <w:b/>
          <w:color w:val="000000"/>
          <w:sz w:val="28"/>
          <w:szCs w:val="28"/>
        </w:rPr>
        <w:t xml:space="preserve"> и конец года проведена диагностика планируемых промежуточных результатов освоения программы детьми. </w:t>
      </w:r>
    </w:p>
    <w:p w:rsidR="0040267B" w:rsidRPr="00011782" w:rsidRDefault="0040267B" w:rsidP="007314A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011782">
        <w:rPr>
          <w:b/>
          <w:color w:val="000000"/>
          <w:sz w:val="28"/>
          <w:szCs w:val="28"/>
        </w:rPr>
        <w:t xml:space="preserve">АНАЛИТИЧЕСКАЯ </w:t>
      </w:r>
      <w:proofErr w:type="gramStart"/>
      <w:r w:rsidRPr="00011782">
        <w:rPr>
          <w:b/>
          <w:color w:val="000000"/>
          <w:sz w:val="28"/>
          <w:szCs w:val="28"/>
        </w:rPr>
        <w:t>СПР</w:t>
      </w:r>
      <w:r w:rsidR="001F2AAD" w:rsidRPr="00011782">
        <w:rPr>
          <w:b/>
          <w:color w:val="000000"/>
          <w:sz w:val="28"/>
          <w:szCs w:val="28"/>
        </w:rPr>
        <w:t xml:space="preserve"> </w:t>
      </w:r>
      <w:r w:rsidRPr="00011782">
        <w:rPr>
          <w:b/>
          <w:color w:val="000000"/>
          <w:sz w:val="28"/>
          <w:szCs w:val="28"/>
        </w:rPr>
        <w:t>АВКА</w:t>
      </w:r>
      <w:proofErr w:type="gramEnd"/>
    </w:p>
    <w:p w:rsidR="007314A0" w:rsidRPr="00011782" w:rsidRDefault="007314A0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11782">
        <w:rPr>
          <w:color w:val="000000"/>
          <w:sz w:val="28"/>
          <w:szCs w:val="28"/>
        </w:rPr>
        <w:t>В целом картина положительная, но есть дети, которые по тем или иным разделам программы не успевают. Не успевают дети по причинам: болезнь, длительные пропуски, отпуска. Хочется отметить, что потенциал имеется у каждого ребенка, надо только лишь его развивать. Впереди лето и мы с вами должны поработать над тем, что ребенок еще не усвоил, чтобы в подготовительную группу он пришел с хорошим багажом знаний.</w:t>
      </w:r>
    </w:p>
    <w:p w:rsidR="009D7D25" w:rsidRPr="00011782" w:rsidRDefault="009D7D25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D7D25" w:rsidRPr="00011782" w:rsidRDefault="009D7D25" w:rsidP="009D7D25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b/>
          <w:sz w:val="28"/>
          <w:szCs w:val="28"/>
        </w:rPr>
        <w:t xml:space="preserve">Деловая игра на тему: </w:t>
      </w:r>
      <w:r w:rsidRPr="00011782">
        <w:rPr>
          <w:rFonts w:ascii="Times New Roman" w:hAnsi="Times New Roman" w:cs="Times New Roman"/>
          <w:sz w:val="28"/>
          <w:szCs w:val="28"/>
        </w:rPr>
        <w:t>«Россия-Родина моя»</w:t>
      </w:r>
    </w:p>
    <w:p w:rsidR="009D7D25" w:rsidRPr="00011782" w:rsidRDefault="009D7D25" w:rsidP="009D7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jc w:val="both"/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011782">
        <w:rPr>
          <w:rFonts w:ascii="Times New Roman" w:hAnsi="Times New Roman" w:cs="Times New Roman"/>
          <w:sz w:val="28"/>
          <w:szCs w:val="28"/>
        </w:rPr>
        <w:t xml:space="preserve"> уточнить и закрепить знания по нравственно – патриотическому воспитанию дошкольников.</w:t>
      </w:r>
    </w:p>
    <w:p w:rsidR="009D7D25" w:rsidRPr="00011782" w:rsidRDefault="009D7D25" w:rsidP="009D7D2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  <w:r w:rsidRPr="00011782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9D7D25" w:rsidRPr="00011782" w:rsidRDefault="009D7D25" w:rsidP="009D7D25">
      <w:pPr>
        <w:jc w:val="both"/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 xml:space="preserve"> - повысить компетентность в вопросах нравственно </w:t>
      </w:r>
      <w:proofErr w:type="gramStart"/>
      <w:r w:rsidRPr="00011782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11782">
        <w:rPr>
          <w:rFonts w:ascii="Times New Roman" w:hAnsi="Times New Roman" w:cs="Times New Roman"/>
          <w:sz w:val="28"/>
          <w:szCs w:val="28"/>
        </w:rPr>
        <w:t>атриотического воспитания;</w:t>
      </w:r>
    </w:p>
    <w:p w:rsidR="009D7D25" w:rsidRPr="00011782" w:rsidRDefault="009D7D25" w:rsidP="009D7D25">
      <w:pPr>
        <w:jc w:val="both"/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- развивать способ анализа своей деятельности и деятельности другого участника в процессе игры, проявляя такт;</w:t>
      </w:r>
    </w:p>
    <w:p w:rsidR="009D7D25" w:rsidRPr="00011782" w:rsidRDefault="009D7D25" w:rsidP="009D7D25">
      <w:pPr>
        <w:jc w:val="both"/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- способствовать приобретению опыта коллективной работы.</w:t>
      </w:r>
    </w:p>
    <w:p w:rsidR="009D7D25" w:rsidRPr="00011782" w:rsidRDefault="009D7D25" w:rsidP="009D7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1782">
        <w:rPr>
          <w:sz w:val="28"/>
          <w:szCs w:val="28"/>
        </w:rPr>
        <w:tab/>
        <w:t xml:space="preserve">Ведущий: Уважаемые </w:t>
      </w:r>
      <w:r w:rsidR="001F2AAD" w:rsidRPr="00011782">
        <w:rPr>
          <w:sz w:val="28"/>
          <w:szCs w:val="28"/>
        </w:rPr>
        <w:t>родител</w:t>
      </w:r>
      <w:r w:rsidRPr="00011782">
        <w:rPr>
          <w:sz w:val="28"/>
          <w:szCs w:val="28"/>
        </w:rPr>
        <w:t>и, предлагаю Вам принять участие в деловой игре «Россия-Родина моя», в процессе которой, мы с Вами уточним и закрепим знания по нравственно-патриотическому воспитанию дошкольников.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1782">
        <w:rPr>
          <w:sz w:val="28"/>
          <w:szCs w:val="28"/>
        </w:rPr>
        <w:t>Сначала мы с вами должны разбиться на 2 команды и выбрать жюри.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11782">
        <w:rPr>
          <w:sz w:val="28"/>
          <w:szCs w:val="28"/>
        </w:rPr>
        <w:t>Ведущий: Вы разбились на команды. Предлагаю командам пройти к своим столам. Придумайте, пожалуйста, название команд, в соответствии с темой игры.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Наша игра содержит несколько раундов, в которых за правильный ответ команда получает 1 балл. В конце игры при подсчете баллов мы выявим победителей нашей игры.</w:t>
      </w:r>
    </w:p>
    <w:p w:rsidR="009D7D25" w:rsidRPr="00011782" w:rsidRDefault="009D7D25" w:rsidP="009D7D25">
      <w:pPr>
        <w:jc w:val="both"/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Итак, начинаем нашу игру!!!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011782">
        <w:rPr>
          <w:sz w:val="28"/>
          <w:szCs w:val="28"/>
        </w:rPr>
        <w:tab/>
      </w:r>
      <w:r w:rsidRPr="00011782">
        <w:rPr>
          <w:b/>
          <w:bCs/>
          <w:sz w:val="28"/>
          <w:szCs w:val="28"/>
          <w:u w:val="single"/>
        </w:rPr>
        <w:t>1 раунд – «Мозговая разминка»</w:t>
      </w:r>
    </w:p>
    <w:p w:rsidR="009D7D25" w:rsidRPr="00011782" w:rsidRDefault="009D7D25" w:rsidP="009D7D25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быстрее даст правильный ответ. За каждый правильный ответ команда получает 1 балл. 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Земля, где ты родился?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(Родина).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Древнее название России?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(Русь).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3.     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который принадлежит к постоянному населению данного государства и пользуется всеми правами, выполняет все обязанности этого государства?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(Гражданин).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4.     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прошлых ценностей в настоящем?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(Культурное наследие).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Своеобразие, непохожесть на других?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(Самобытность).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6.     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Преданность и любовь к своему отечеству, к своему народу?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(Патриотизм).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7.     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Особый политический институт, который обеспечивает социальную защищенность населения, оборону и безопасность страны?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(Государство).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Крупная территория, которая имеет определенные границы и пользуется государственным суверенитетом?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(Страна).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 Кто несет ответственность за воспитание ребенка?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(Родители).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10. 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государства, его суверенитета: прикрепленное к древу или шнуру полотнище установленных размеров и цветов?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(Флаг).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11. 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эмблема государства?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(Герб).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12. </w:t>
      </w:r>
      <w:r w:rsidRPr="000117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перешло от одного поколения к другому, что унаследовало от предшествующих поколений? </w:t>
      </w: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(Традиция).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13.</w:t>
      </w:r>
      <w:r w:rsidRPr="00011782">
        <w:rPr>
          <w:rFonts w:ascii="Times New Roman" w:hAnsi="Times New Roman" w:cs="Times New Roman"/>
          <w:sz w:val="28"/>
          <w:szCs w:val="28"/>
        </w:rPr>
        <w:t xml:space="preserve"> Совокупность близких родственников, живущих вместе и ведущих общее хозяйство? (семья)</w:t>
      </w:r>
    </w:p>
    <w:p w:rsidR="009D7D25" w:rsidRPr="00011782" w:rsidRDefault="009D7D25" w:rsidP="009D7D25">
      <w:pPr>
        <w:shd w:val="clear" w:color="auto" w:fill="FFFFFF"/>
        <w:spacing w:line="22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7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14.</w:t>
      </w:r>
      <w:r w:rsidRPr="00011782">
        <w:rPr>
          <w:rFonts w:ascii="Times New Roman" w:hAnsi="Times New Roman" w:cs="Times New Roman"/>
          <w:sz w:val="28"/>
          <w:szCs w:val="28"/>
        </w:rPr>
        <w:t xml:space="preserve"> </w:t>
      </w: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имена трех русских былинных богатырей. (Илья Муромец, Алеша Попович, Добрыня Никитич.)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011782">
        <w:rPr>
          <w:b/>
          <w:bCs/>
          <w:sz w:val="28"/>
          <w:szCs w:val="28"/>
          <w:u w:val="single"/>
        </w:rPr>
        <w:t>2 раунд «Ребусная чехарда»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</w:rPr>
      </w:pPr>
      <w:r w:rsidRPr="00011782">
        <w:rPr>
          <w:sz w:val="28"/>
          <w:szCs w:val="28"/>
        </w:rPr>
        <w:t> </w:t>
      </w:r>
      <w:r w:rsidRPr="00011782">
        <w:rPr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011782">
        <w:rPr>
          <w:sz w:val="28"/>
          <w:szCs w:val="28"/>
          <w:shd w:val="clear" w:color="auto" w:fill="FFFFFF"/>
        </w:rPr>
        <w:t xml:space="preserve">: </w:t>
      </w:r>
      <w:r w:rsidRPr="00011782">
        <w:rPr>
          <w:sz w:val="28"/>
          <w:szCs w:val="28"/>
        </w:rPr>
        <w:t xml:space="preserve"> У каждой команды на столе ребусы. </w:t>
      </w:r>
      <w:r w:rsidRPr="00011782">
        <w:rPr>
          <w:rStyle w:val="c1"/>
          <w:sz w:val="28"/>
          <w:szCs w:val="28"/>
        </w:rPr>
        <w:t>В ребусах зашифрованы слова-понятия, относящиеся к теме нашей деловой игры</w:t>
      </w:r>
      <w:r w:rsidRPr="00011782">
        <w:rPr>
          <w:sz w:val="28"/>
          <w:szCs w:val="28"/>
        </w:rPr>
        <w:t xml:space="preserve"> </w:t>
      </w:r>
      <w:r w:rsidRPr="00011782">
        <w:rPr>
          <w:rStyle w:val="c1"/>
          <w:sz w:val="28"/>
          <w:szCs w:val="28"/>
        </w:rPr>
        <w:t>Задача команд-участниц расшифровать эти ребусы, назвать зашифрованные слова.</w:t>
      </w:r>
      <w:r w:rsidRPr="00011782">
        <w:rPr>
          <w:sz w:val="28"/>
          <w:szCs w:val="28"/>
        </w:rPr>
        <w:t xml:space="preserve"> (Приложение 1)</w:t>
      </w:r>
      <w:r w:rsidRPr="00011782">
        <w:rPr>
          <w:sz w:val="28"/>
          <w:szCs w:val="28"/>
        </w:rPr>
        <w:br/>
      </w:r>
    </w:p>
    <w:p w:rsidR="009D7D25" w:rsidRPr="00011782" w:rsidRDefault="009D7D25" w:rsidP="009D7D2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1782">
        <w:rPr>
          <w:rFonts w:ascii="Times New Roman" w:hAnsi="Times New Roman" w:cs="Times New Roman"/>
          <w:b/>
          <w:sz w:val="28"/>
          <w:szCs w:val="28"/>
          <w:u w:val="single"/>
        </w:rPr>
        <w:t>3 раунд «Бой пословиц».</w:t>
      </w:r>
    </w:p>
    <w:p w:rsidR="009D7D25" w:rsidRPr="00011782" w:rsidRDefault="009D7D25" w:rsidP="009D7D2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011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С чего начинается Родина… со сказок, легенд, былин, </w:t>
      </w:r>
      <w:proofErr w:type="spellStart"/>
      <w:r w:rsidRPr="00011782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потешек</w:t>
      </w:r>
      <w:proofErr w:type="spellEnd"/>
      <w:r w:rsidRPr="00011782">
        <w:rPr>
          <w:rFonts w:ascii="Times New Roman" w:hAnsi="Times New Roman" w:cs="Times New Roman"/>
          <w:sz w:val="28"/>
          <w:szCs w:val="28"/>
          <w:shd w:val="clear" w:color="auto" w:fill="FFFFFF"/>
        </w:rPr>
        <w:t>, пословиц, поговорок… Произведения устного народного творчества не только формируют любовь к традициям своего народа, но и способствуют развитию личности в духе патриотизма.</w:t>
      </w:r>
    </w:p>
    <w:p w:rsidR="009D7D25" w:rsidRPr="00011782" w:rsidRDefault="009D7D25" w:rsidP="009D7D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  <w:r w:rsidRPr="00011782">
        <w:rPr>
          <w:rFonts w:ascii="Times New Roman" w:hAnsi="Times New Roman" w:cs="Times New Roman"/>
          <w:b/>
          <w:i/>
          <w:sz w:val="28"/>
          <w:szCs w:val="28"/>
        </w:rPr>
        <w:t>Командам нужно восстановить пословиц</w:t>
      </w:r>
      <w:proofErr w:type="gramStart"/>
      <w:r w:rsidRPr="00011782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01178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11782">
        <w:rPr>
          <w:rFonts w:ascii="Times New Roman" w:hAnsi="Times New Roman" w:cs="Times New Roman"/>
          <w:sz w:val="28"/>
          <w:szCs w:val="28"/>
        </w:rPr>
        <w:t>Приложение 2)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  <w:u w:val="single"/>
        </w:rPr>
      </w:pPr>
      <w:r w:rsidRPr="00011782">
        <w:rPr>
          <w:b/>
          <w:sz w:val="28"/>
          <w:szCs w:val="28"/>
          <w:u w:val="single"/>
        </w:rPr>
        <w:t>4 раунд </w:t>
      </w:r>
      <w:r w:rsidRPr="00011782">
        <w:rPr>
          <w:b/>
          <w:iCs/>
          <w:sz w:val="28"/>
          <w:szCs w:val="28"/>
          <w:u w:val="single"/>
          <w:bdr w:val="none" w:sz="0" w:space="0" w:color="auto" w:frame="1"/>
        </w:rPr>
        <w:t>«Скажи иначе пословицу»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  <w:bdr w:val="none" w:sz="0" w:space="0" w:color="auto" w:frame="1"/>
        </w:rPr>
        <w:t>Ведущий</w:t>
      </w:r>
      <w:r w:rsidRPr="00011782">
        <w:rPr>
          <w:sz w:val="28"/>
          <w:szCs w:val="28"/>
        </w:rPr>
        <w:t xml:space="preserve">: </w:t>
      </w:r>
      <w:r w:rsidRPr="00011782">
        <w:rPr>
          <w:color w:val="000000"/>
          <w:sz w:val="28"/>
          <w:szCs w:val="28"/>
          <w:shd w:val="clear" w:color="auto" w:fill="FFFFFF"/>
        </w:rPr>
        <w:t>Переведите иностранную пословицу, поговорку на русскую, найдите аналог</w:t>
      </w:r>
      <w:r w:rsidRPr="00011782">
        <w:rPr>
          <w:sz w:val="28"/>
          <w:szCs w:val="28"/>
        </w:rPr>
        <w:t>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1. </w:t>
      </w:r>
      <w:r w:rsidRPr="00011782">
        <w:rPr>
          <w:iCs/>
          <w:sz w:val="28"/>
          <w:szCs w:val="28"/>
          <w:bdr w:val="none" w:sz="0" w:space="0" w:color="auto" w:frame="1"/>
        </w:rPr>
        <w:t>«Когда леди выходит из автомобиля, автомобиль идёт быстрее»</w:t>
      </w:r>
      <w:r w:rsidRPr="00011782">
        <w:rPr>
          <w:sz w:val="28"/>
          <w:szCs w:val="28"/>
        </w:rPr>
        <w:t> </w:t>
      </w:r>
      <w:r w:rsidRPr="00011782">
        <w:rPr>
          <w:iCs/>
          <w:sz w:val="28"/>
          <w:szCs w:val="28"/>
          <w:bdr w:val="none" w:sz="0" w:space="0" w:color="auto" w:frame="1"/>
        </w:rPr>
        <w:t>(англ.)</w:t>
      </w:r>
      <w:r w:rsidRPr="00011782">
        <w:rPr>
          <w:sz w:val="28"/>
          <w:szCs w:val="28"/>
        </w:rPr>
        <w:t> – </w:t>
      </w:r>
      <w:r w:rsidRPr="00011782">
        <w:rPr>
          <w:iCs/>
          <w:sz w:val="28"/>
          <w:szCs w:val="28"/>
          <w:bdr w:val="none" w:sz="0" w:space="0" w:color="auto" w:frame="1"/>
        </w:rPr>
        <w:t xml:space="preserve">«Баба с возу </w:t>
      </w:r>
      <w:proofErr w:type="gramStart"/>
      <w:r w:rsidRPr="00011782">
        <w:rPr>
          <w:iCs/>
          <w:sz w:val="28"/>
          <w:szCs w:val="28"/>
          <w:bdr w:val="none" w:sz="0" w:space="0" w:color="auto" w:frame="1"/>
        </w:rPr>
        <w:t>–к</w:t>
      </w:r>
      <w:proofErr w:type="gramEnd"/>
      <w:r w:rsidRPr="00011782">
        <w:rPr>
          <w:iCs/>
          <w:sz w:val="28"/>
          <w:szCs w:val="28"/>
          <w:bdr w:val="none" w:sz="0" w:space="0" w:color="auto" w:frame="1"/>
        </w:rPr>
        <w:t>обыле легче»</w:t>
      </w:r>
      <w:r w:rsidRPr="00011782">
        <w:rPr>
          <w:sz w:val="28"/>
          <w:szCs w:val="28"/>
        </w:rPr>
        <w:t>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2. </w:t>
      </w:r>
      <w:r w:rsidRPr="00011782">
        <w:rPr>
          <w:iCs/>
          <w:sz w:val="28"/>
          <w:szCs w:val="28"/>
          <w:bdr w:val="none" w:sz="0" w:space="0" w:color="auto" w:frame="1"/>
        </w:rPr>
        <w:t>«Голова – венец тела, а глаза – лучшие алмазы в том венце»</w:t>
      </w:r>
      <w:r w:rsidRPr="00011782">
        <w:rPr>
          <w:sz w:val="28"/>
          <w:szCs w:val="28"/>
        </w:rPr>
        <w:t> </w:t>
      </w:r>
      <w:r w:rsidRPr="00011782">
        <w:rPr>
          <w:iCs/>
          <w:sz w:val="28"/>
          <w:szCs w:val="28"/>
          <w:bdr w:val="none" w:sz="0" w:space="0" w:color="auto" w:frame="1"/>
        </w:rPr>
        <w:t>(азерб.)</w:t>
      </w:r>
      <w:r w:rsidRPr="00011782">
        <w:rPr>
          <w:sz w:val="28"/>
          <w:szCs w:val="28"/>
        </w:rPr>
        <w:t> – </w:t>
      </w:r>
      <w:r w:rsidRPr="00011782">
        <w:rPr>
          <w:iCs/>
          <w:sz w:val="28"/>
          <w:szCs w:val="28"/>
          <w:bdr w:val="none" w:sz="0" w:space="0" w:color="auto" w:frame="1"/>
        </w:rPr>
        <w:t>«Глаза – зеркало души»</w:t>
      </w:r>
      <w:r w:rsidRPr="00011782">
        <w:rPr>
          <w:sz w:val="28"/>
          <w:szCs w:val="28"/>
        </w:rPr>
        <w:t>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3. Полученный уксус лучше обещанной халвы </w:t>
      </w:r>
      <w:r w:rsidRPr="00011782">
        <w:rPr>
          <w:iCs/>
          <w:sz w:val="28"/>
          <w:szCs w:val="28"/>
          <w:bdr w:val="none" w:sz="0" w:space="0" w:color="auto" w:frame="1"/>
        </w:rPr>
        <w:t>(персидская)</w:t>
      </w:r>
      <w:proofErr w:type="gramStart"/>
      <w:r w:rsidRPr="00011782">
        <w:rPr>
          <w:sz w:val="28"/>
          <w:szCs w:val="28"/>
        </w:rPr>
        <w:t>.-</w:t>
      </w:r>
      <w:proofErr w:type="gramEnd"/>
      <w:r w:rsidRPr="00011782">
        <w:rPr>
          <w:sz w:val="28"/>
          <w:szCs w:val="28"/>
        </w:rPr>
        <w:t>Лучше синица в руках, чем журавль в небе.</w:t>
      </w:r>
    </w:p>
    <w:p w:rsidR="009D7D25" w:rsidRPr="00011782" w:rsidRDefault="009D7D25" w:rsidP="009D7D25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4. Подумай прежде, чем что-либо сделат</w:t>
      </w:r>
      <w:proofErr w:type="gramStart"/>
      <w:r w:rsidRPr="00011782">
        <w:rPr>
          <w:sz w:val="28"/>
          <w:szCs w:val="28"/>
        </w:rPr>
        <w:t>ь</w:t>
      </w:r>
      <w:r w:rsidRPr="00011782">
        <w:rPr>
          <w:iCs/>
          <w:sz w:val="28"/>
          <w:szCs w:val="28"/>
          <w:bdr w:val="none" w:sz="0" w:space="0" w:color="auto" w:frame="1"/>
        </w:rPr>
        <w:t>(</w:t>
      </w:r>
      <w:proofErr w:type="gramEnd"/>
      <w:r w:rsidRPr="00011782">
        <w:rPr>
          <w:iCs/>
          <w:sz w:val="28"/>
          <w:szCs w:val="28"/>
          <w:bdr w:val="none" w:sz="0" w:space="0" w:color="auto" w:frame="1"/>
        </w:rPr>
        <w:t>англ.)</w:t>
      </w:r>
      <w:r w:rsidRPr="00011782">
        <w:rPr>
          <w:sz w:val="28"/>
          <w:szCs w:val="28"/>
        </w:rPr>
        <w:t> . – Семь раз отмерь, один отрежь.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5. </w:t>
      </w:r>
      <w:r w:rsidRPr="00011782">
        <w:rPr>
          <w:iCs/>
          <w:sz w:val="28"/>
          <w:szCs w:val="28"/>
          <w:bdr w:val="none" w:sz="0" w:space="0" w:color="auto" w:frame="1"/>
        </w:rPr>
        <w:t>«Тот не заблудится, кто спрашивает»</w:t>
      </w:r>
      <w:r w:rsidRPr="00011782">
        <w:rPr>
          <w:sz w:val="28"/>
          <w:szCs w:val="28"/>
        </w:rPr>
        <w:t> </w:t>
      </w:r>
      <w:r w:rsidRPr="00011782">
        <w:rPr>
          <w:iCs/>
          <w:sz w:val="28"/>
          <w:szCs w:val="28"/>
          <w:bdr w:val="none" w:sz="0" w:space="0" w:color="auto" w:frame="1"/>
        </w:rPr>
        <w:t>(финн.)</w:t>
      </w:r>
      <w:r w:rsidRPr="00011782">
        <w:rPr>
          <w:sz w:val="28"/>
          <w:szCs w:val="28"/>
        </w:rPr>
        <w:t> – </w:t>
      </w:r>
      <w:r w:rsidRPr="00011782">
        <w:rPr>
          <w:iCs/>
          <w:sz w:val="28"/>
          <w:szCs w:val="28"/>
          <w:bdr w:val="none" w:sz="0" w:space="0" w:color="auto" w:frame="1"/>
        </w:rPr>
        <w:t>«Язык до Киева доведёт»</w:t>
      </w:r>
      <w:r w:rsidRPr="00011782">
        <w:rPr>
          <w:sz w:val="28"/>
          <w:szCs w:val="28"/>
        </w:rPr>
        <w:t>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6. </w:t>
      </w:r>
      <w:r w:rsidRPr="00011782">
        <w:rPr>
          <w:iCs/>
          <w:sz w:val="28"/>
          <w:szCs w:val="28"/>
          <w:bdr w:val="none" w:sz="0" w:space="0" w:color="auto" w:frame="1"/>
        </w:rPr>
        <w:t>«Разговорами риса не сваришь»</w:t>
      </w:r>
      <w:r w:rsidRPr="00011782">
        <w:rPr>
          <w:sz w:val="28"/>
          <w:szCs w:val="28"/>
        </w:rPr>
        <w:t> </w:t>
      </w:r>
      <w:r w:rsidRPr="00011782">
        <w:rPr>
          <w:iCs/>
          <w:sz w:val="28"/>
          <w:szCs w:val="28"/>
          <w:bdr w:val="none" w:sz="0" w:space="0" w:color="auto" w:frame="1"/>
        </w:rPr>
        <w:t>(кит.)</w:t>
      </w:r>
      <w:r w:rsidRPr="00011782">
        <w:rPr>
          <w:sz w:val="28"/>
          <w:szCs w:val="28"/>
        </w:rPr>
        <w:t> – </w:t>
      </w:r>
      <w:r w:rsidRPr="00011782">
        <w:rPr>
          <w:iCs/>
          <w:sz w:val="28"/>
          <w:szCs w:val="28"/>
          <w:bdr w:val="none" w:sz="0" w:space="0" w:color="auto" w:frame="1"/>
        </w:rPr>
        <w:t>«Соловья баснями не кормят»</w:t>
      </w:r>
      <w:r w:rsidRPr="00011782">
        <w:rPr>
          <w:sz w:val="28"/>
          <w:szCs w:val="28"/>
        </w:rPr>
        <w:t>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7. Человек – не остров </w:t>
      </w:r>
      <w:r w:rsidRPr="00011782">
        <w:rPr>
          <w:iCs/>
          <w:sz w:val="28"/>
          <w:szCs w:val="28"/>
          <w:bdr w:val="none" w:sz="0" w:space="0" w:color="auto" w:frame="1"/>
        </w:rPr>
        <w:t>(англ.)</w:t>
      </w:r>
      <w:r w:rsidRPr="00011782">
        <w:rPr>
          <w:sz w:val="28"/>
          <w:szCs w:val="28"/>
        </w:rPr>
        <w:t> – Один в поле не воин.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11782">
        <w:rPr>
          <w:sz w:val="28"/>
          <w:szCs w:val="28"/>
        </w:rPr>
        <w:t>8. Как отец, так сын </w:t>
      </w:r>
      <w:r w:rsidRPr="00011782">
        <w:rPr>
          <w:iCs/>
          <w:sz w:val="28"/>
          <w:szCs w:val="28"/>
          <w:bdr w:val="none" w:sz="0" w:space="0" w:color="auto" w:frame="1"/>
        </w:rPr>
        <w:t>(англ.)</w:t>
      </w:r>
      <w:r w:rsidRPr="00011782">
        <w:rPr>
          <w:sz w:val="28"/>
          <w:szCs w:val="28"/>
        </w:rPr>
        <w:t> – Яблочко от яблоньки недалеко падает.</w:t>
      </w:r>
    </w:p>
    <w:p w:rsidR="009D7D25" w:rsidRPr="00011782" w:rsidRDefault="009D7D25" w:rsidP="009D7D25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011782">
        <w:rPr>
          <w:b/>
          <w:color w:val="010101"/>
          <w:sz w:val="28"/>
          <w:szCs w:val="28"/>
        </w:rPr>
        <w:t>5 раунд «Подвижно-игровой»</w:t>
      </w:r>
    </w:p>
    <w:p w:rsidR="009D7D25" w:rsidRPr="00011782" w:rsidRDefault="009D7D25" w:rsidP="009D7D2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011782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</w:t>
      </w:r>
      <w:r w:rsidRPr="00011782">
        <w:rPr>
          <w:sz w:val="28"/>
          <w:szCs w:val="28"/>
          <w:shd w:val="clear" w:color="auto" w:fill="FFFFFF"/>
        </w:rPr>
        <w:t>:</w:t>
      </w:r>
      <w:r w:rsidRPr="00011782">
        <w:rPr>
          <w:color w:val="000000"/>
          <w:sz w:val="28"/>
          <w:szCs w:val="28"/>
          <w:shd w:val="clear" w:color="auto" w:fill="FFFFFF"/>
        </w:rPr>
        <w:t> С чего начинается Родина… с изучения традиций, национальных праздников, народных игр и культуры</w:t>
      </w:r>
      <w:proofErr w:type="gramStart"/>
      <w:r w:rsidRPr="00011782">
        <w:rPr>
          <w:color w:val="000000"/>
          <w:sz w:val="28"/>
          <w:szCs w:val="28"/>
          <w:shd w:val="clear" w:color="auto" w:fill="FFFFFF"/>
        </w:rPr>
        <w:t>…-</w:t>
      </w:r>
      <w:proofErr w:type="gramEnd"/>
      <w:r w:rsidRPr="00011782">
        <w:rPr>
          <w:color w:val="010101"/>
          <w:sz w:val="28"/>
          <w:szCs w:val="28"/>
        </w:rPr>
        <w:t>Ни один народный праздник не проходит без веселья, игр, состязаний. Предлагаю поиграть в народную подвижную игру</w:t>
      </w:r>
      <w:proofErr w:type="gramStart"/>
      <w:r w:rsidRPr="00011782">
        <w:rPr>
          <w:color w:val="010101"/>
          <w:sz w:val="28"/>
          <w:szCs w:val="28"/>
        </w:rPr>
        <w:t>:</w:t>
      </w:r>
      <w:r w:rsidRPr="00011782">
        <w:rPr>
          <w:i/>
          <w:iCs/>
          <w:color w:val="010101"/>
          <w:sz w:val="28"/>
          <w:szCs w:val="28"/>
        </w:rPr>
        <w:t>«</w:t>
      </w:r>
      <w:proofErr w:type="gramEnd"/>
      <w:r w:rsidRPr="00011782">
        <w:rPr>
          <w:i/>
          <w:iCs/>
          <w:color w:val="010101"/>
          <w:sz w:val="28"/>
          <w:szCs w:val="28"/>
        </w:rPr>
        <w:t>Поясок – элемент народного костюма»</w:t>
      </w:r>
    </w:p>
    <w:p w:rsidR="009D7D25" w:rsidRPr="00011782" w:rsidRDefault="009D7D25" w:rsidP="009D7D2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011782">
        <w:rPr>
          <w:color w:val="010101"/>
          <w:sz w:val="28"/>
          <w:szCs w:val="28"/>
        </w:rPr>
        <w:t>Команде раздают по три ленточки.</w:t>
      </w:r>
    </w:p>
    <w:p w:rsidR="009D7D25" w:rsidRPr="00011782" w:rsidRDefault="009D7D25" w:rsidP="009D7D2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011782">
        <w:rPr>
          <w:color w:val="010101"/>
          <w:sz w:val="28"/>
          <w:szCs w:val="28"/>
        </w:rPr>
        <w:t>Задание: Пока играет музыка, командам нужно правильно, без ошибок сплести поясок.</w:t>
      </w:r>
    </w:p>
    <w:p w:rsidR="009D7D25" w:rsidRPr="00011782" w:rsidRDefault="009D7D25" w:rsidP="009D7D2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011782">
        <w:rPr>
          <w:color w:val="010101"/>
          <w:sz w:val="28"/>
          <w:szCs w:val="28"/>
        </w:rPr>
        <w:t>Описание игры: Один человек держит за края вместе ленточки, остальные 3 человека держат каждый свою ленточку. Каждый игрок с краю </w:t>
      </w:r>
      <w:r w:rsidRPr="00011782">
        <w:rPr>
          <w:i/>
          <w:iCs/>
          <w:color w:val="010101"/>
          <w:sz w:val="28"/>
          <w:szCs w:val="28"/>
        </w:rPr>
        <w:t>(двух сторон)</w:t>
      </w:r>
      <w:r w:rsidRPr="00011782">
        <w:rPr>
          <w:color w:val="010101"/>
          <w:sz w:val="28"/>
          <w:szCs w:val="28"/>
        </w:rPr>
        <w:t> по очереди </w:t>
      </w:r>
      <w:r w:rsidRPr="00011782">
        <w:rPr>
          <w:i/>
          <w:iCs/>
          <w:color w:val="010101"/>
          <w:sz w:val="28"/>
          <w:szCs w:val="28"/>
        </w:rPr>
        <w:t>(начинает плести поясок)</w:t>
      </w:r>
      <w:r w:rsidRPr="00011782">
        <w:rPr>
          <w:color w:val="010101"/>
          <w:sz w:val="28"/>
          <w:szCs w:val="28"/>
        </w:rPr>
        <w:t> встаёт между двумя игроками. Так продолжают плести, пока не сплетут поясок.</w:t>
      </w:r>
    </w:p>
    <w:p w:rsidR="009D7D25" w:rsidRPr="00011782" w:rsidRDefault="009D7D25" w:rsidP="009D7D25">
      <w:pPr>
        <w:tabs>
          <w:tab w:val="left" w:pos="14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b/>
          <w:sz w:val="28"/>
          <w:szCs w:val="28"/>
        </w:rPr>
        <w:t>6 раунд. «Реши кроссворд</w:t>
      </w:r>
      <w:proofErr w:type="gramStart"/>
      <w:r w:rsidRPr="00011782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011782">
        <w:rPr>
          <w:rFonts w:ascii="Times New Roman" w:hAnsi="Times New Roman" w:cs="Times New Roman"/>
          <w:b/>
          <w:sz w:val="28"/>
          <w:szCs w:val="28"/>
        </w:rPr>
        <w:t xml:space="preserve"> Приложение 3).</w:t>
      </w:r>
    </w:p>
    <w:p w:rsidR="009D7D25" w:rsidRPr="00011782" w:rsidRDefault="009D7D25" w:rsidP="009D7D2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17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 раунд. </w:t>
      </w:r>
      <w:r w:rsidRPr="000117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0117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Назови предмет» (Приложение 4)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1782">
        <w:rPr>
          <w:b/>
          <w:bCs/>
          <w:sz w:val="28"/>
          <w:szCs w:val="28"/>
          <w:u w:val="single"/>
        </w:rPr>
        <w:t>Ведущий.</w:t>
      </w:r>
      <w:r w:rsidRPr="00011782">
        <w:rPr>
          <w:sz w:val="28"/>
          <w:szCs w:val="28"/>
        </w:rPr>
        <w:t xml:space="preserve">  Ваша задача: по описанию определить </w:t>
      </w:r>
      <w:proofErr w:type="gramStart"/>
      <w:r w:rsidRPr="00011782">
        <w:rPr>
          <w:sz w:val="28"/>
          <w:szCs w:val="28"/>
        </w:rPr>
        <w:t>изображение</w:t>
      </w:r>
      <w:proofErr w:type="gramEnd"/>
      <w:r w:rsidRPr="00011782">
        <w:rPr>
          <w:sz w:val="28"/>
          <w:szCs w:val="28"/>
        </w:rPr>
        <w:t xml:space="preserve"> какого предмета находится в конверте. Внимание! Вопрос!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11782">
        <w:rPr>
          <w:sz w:val="28"/>
          <w:szCs w:val="28"/>
        </w:rPr>
        <w:t>1 команда.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011782">
        <w:rPr>
          <w:sz w:val="28"/>
          <w:szCs w:val="28"/>
        </w:rPr>
        <w:t>В конверте находится символ русского быта, который долго служил признаком социального неравенства и мерой достатка в семье. В деревнях он передавался из поколения в поколение. С развитием промышленности каждый мог заказать его по каталогу или своему эскизу. На ярмарках их продавали по весу и сорту. Итак, это….. </w:t>
      </w:r>
      <w:r w:rsidRPr="00011782">
        <w:rPr>
          <w:b/>
          <w:bCs/>
          <w:i/>
          <w:iCs/>
          <w:sz w:val="28"/>
          <w:szCs w:val="28"/>
        </w:rPr>
        <w:t>(Самовар).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  <w:r w:rsidRPr="00011782">
        <w:rPr>
          <w:sz w:val="28"/>
          <w:szCs w:val="28"/>
        </w:rPr>
        <w:t>2 команда.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62" w:afterAutospacing="0"/>
        <w:rPr>
          <w:sz w:val="28"/>
          <w:szCs w:val="28"/>
        </w:rPr>
      </w:pPr>
      <w:r w:rsidRPr="00011782">
        <w:rPr>
          <w:sz w:val="28"/>
          <w:szCs w:val="28"/>
        </w:rPr>
        <w:t>Здесь лежит предмет, который является символом споров, горечи, печали, зла, из-за него начинались войны. Но это людей не останавливало, не отталкивало от этого предмета, а, наоборот, прельщало. Этот предмет встречается не только в сказках, но и в мифологии и в христианской легенде. Итак, это… </w:t>
      </w:r>
      <w:r w:rsidRPr="00011782">
        <w:rPr>
          <w:b/>
          <w:bCs/>
          <w:i/>
          <w:iCs/>
          <w:sz w:val="28"/>
          <w:szCs w:val="28"/>
        </w:rPr>
        <w:t>(Яблоко)</w:t>
      </w:r>
    </w:p>
    <w:p w:rsidR="009D7D25" w:rsidRPr="00011782" w:rsidRDefault="009D7D25" w:rsidP="009D7D25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b/>
          <w:i/>
          <w:sz w:val="28"/>
          <w:szCs w:val="28"/>
        </w:rPr>
        <w:tab/>
        <w:t xml:space="preserve">Рефлексия «Всё в наших руках» </w:t>
      </w: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11782">
        <w:rPr>
          <w:rFonts w:ascii="Times New Roman" w:hAnsi="Times New Roman" w:cs="Times New Roman"/>
          <w:sz w:val="28"/>
          <w:szCs w:val="28"/>
        </w:rPr>
        <w:t xml:space="preserve">На основании проведенной игры, предлагаю Вам выбрать и записать на гранях куба, что Вы считаете самым важным в воспитании нравственно-патриотических чувств у дошкольников. 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62" w:afterAutospacing="0"/>
        <w:jc w:val="both"/>
        <w:rPr>
          <w:color w:val="000000" w:themeColor="text1"/>
          <w:sz w:val="28"/>
          <w:szCs w:val="28"/>
        </w:rPr>
      </w:pPr>
      <w:r w:rsidRPr="00011782">
        <w:rPr>
          <w:sz w:val="28"/>
          <w:szCs w:val="28"/>
        </w:rPr>
        <w:t xml:space="preserve"> Возьмите их в руки. Мы видим, что куб сам по себе не держится, а только благодаря нашим рукам.</w:t>
      </w:r>
      <w:r w:rsidRPr="00011782">
        <w:rPr>
          <w:color w:val="333333"/>
          <w:sz w:val="28"/>
          <w:szCs w:val="28"/>
        </w:rPr>
        <w:t xml:space="preserve"> </w:t>
      </w:r>
      <w:r w:rsidRPr="00011782">
        <w:rPr>
          <w:color w:val="000000" w:themeColor="text1"/>
          <w:sz w:val="28"/>
          <w:szCs w:val="28"/>
        </w:rPr>
        <w:t> </w:t>
      </w:r>
      <w:r w:rsidRPr="00011782">
        <w:rPr>
          <w:color w:val="000000"/>
          <w:sz w:val="28"/>
          <w:szCs w:val="28"/>
          <w:shd w:val="clear" w:color="auto" w:fill="FFFFFF"/>
        </w:rPr>
        <w:t>Ведь все действительно в наших руках, не бойтесь творить, искать что-то новое, познавать неизвестное. Воспитание нравственно-патриотических чувств у детей тоже в Ваших руках.</w:t>
      </w:r>
    </w:p>
    <w:p w:rsidR="009D7D25" w:rsidRPr="00011782" w:rsidRDefault="009D7D25" w:rsidP="009D7D25">
      <w:pPr>
        <w:pStyle w:val="a3"/>
        <w:shd w:val="clear" w:color="auto" w:fill="FFFFFF"/>
        <w:spacing w:before="0" w:beforeAutospacing="0" w:after="162" w:afterAutospacing="0"/>
        <w:jc w:val="both"/>
        <w:rPr>
          <w:color w:val="000000" w:themeColor="text1"/>
          <w:sz w:val="28"/>
          <w:szCs w:val="28"/>
        </w:rPr>
      </w:pPr>
      <w:r w:rsidRPr="00011782">
        <w:rPr>
          <w:color w:val="000000" w:themeColor="text1"/>
          <w:sz w:val="28"/>
          <w:szCs w:val="28"/>
        </w:rPr>
        <w:t>Вот и подошла наша деловая игра к концу и хочу завершить ее высказыванием Дмитрия Сергеевича Лихачева: 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Родине, её истории, прошлому и настоящему, ко всему человечеству».</w:t>
      </w: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b/>
          <w:i/>
          <w:sz w:val="28"/>
          <w:szCs w:val="28"/>
        </w:rPr>
        <w:t>Подведение итогов жюри</w:t>
      </w:r>
      <w:r w:rsidRPr="0001178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11782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5)</w:t>
      </w:r>
    </w:p>
    <w:p w:rsidR="009D7D25" w:rsidRPr="00011782" w:rsidRDefault="009D7D25" w:rsidP="009D7D25">
      <w:pPr>
        <w:tabs>
          <w:tab w:val="left" w:pos="90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Приложение 1</w:t>
      </w: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9D7D25" w:rsidRPr="00011782" w:rsidRDefault="009D7D25" w:rsidP="009D7D25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7D25" w:rsidRPr="00011782" w:rsidRDefault="009D7D25" w:rsidP="009D7D25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3810</wp:posOffset>
            </wp:positionH>
            <wp:positionV relativeFrom="paragraph">
              <wp:posOffset>-339090</wp:posOffset>
            </wp:positionV>
            <wp:extent cx="4755981" cy="1906932"/>
            <wp:effectExtent l="0" t="0" r="0" b="0"/>
            <wp:wrapNone/>
            <wp:docPr id="3" name="Рисунок 3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360" cy="191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14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color w:val="4F4F4F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4762800" cy="1904400"/>
            <wp:effectExtent l="0" t="0" r="0" b="635"/>
            <wp:wrapNone/>
            <wp:docPr id="2" name="Рисунок 2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07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color w:val="4F4F4F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4762800" cy="1904400"/>
            <wp:effectExtent l="0" t="0" r="0" b="635"/>
            <wp:wrapNone/>
            <wp:docPr id="1" name="Рисунок 1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310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32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800" cy="1904400"/>
            <wp:effectExtent l="0" t="0" r="0" b="635"/>
            <wp:wrapNone/>
            <wp:docPr id="4" name="Рисунок 4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800" cy="1904400"/>
            <wp:effectExtent l="0" t="0" r="0" b="635"/>
            <wp:wrapNone/>
            <wp:docPr id="6" name="Рисунок 6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3811</wp:posOffset>
            </wp:positionH>
            <wp:positionV relativeFrom="paragraph">
              <wp:posOffset>-5715</wp:posOffset>
            </wp:positionV>
            <wp:extent cx="4789412" cy="1914525"/>
            <wp:effectExtent l="0" t="0" r="0" b="0"/>
            <wp:wrapNone/>
            <wp:docPr id="5" name="Рисунок 5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412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762800" cy="1904400"/>
            <wp:effectExtent l="0" t="0" r="0" b="635"/>
            <wp:wrapNone/>
            <wp:docPr id="8" name="Рисунок 8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762800" cy="1904400"/>
            <wp:effectExtent l="0" t="0" r="0" b="635"/>
            <wp:wrapNone/>
            <wp:docPr id="9" name="Рисунок 9" descr="ребусы по нравственно – патриотическому воспита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бусы по нравственно – патриотическому воспитани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12700</wp:posOffset>
            </wp:positionV>
            <wp:extent cx="4752000" cy="1926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000" cy="1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-556895</wp:posOffset>
            </wp:positionV>
            <wp:extent cx="4715510" cy="1868170"/>
            <wp:effectExtent l="0" t="0" r="889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8205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011782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i/>
          <w:sz w:val="28"/>
          <w:szCs w:val="28"/>
        </w:rPr>
      </w:pPr>
      <w:r w:rsidRPr="00011782">
        <w:rPr>
          <w:rFonts w:ascii="Times New Roman" w:hAnsi="Times New Roman" w:cs="Times New Roman"/>
          <w:i/>
          <w:sz w:val="28"/>
          <w:szCs w:val="28"/>
        </w:rPr>
        <w:t>Команда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2"/>
        <w:gridCol w:w="4673"/>
      </w:tblGrid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Нет в мире краше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когда над ней крыша одна.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Глупа та птица,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будет Родина крепка.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 xml:space="preserve">Если дружба велика, 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proofErr w:type="gramEnd"/>
            <w:r w:rsidRPr="00011782">
              <w:rPr>
                <w:rFonts w:ascii="Times New Roman" w:hAnsi="Times New Roman" w:cs="Times New Roman"/>
                <w:sz w:val="28"/>
                <w:szCs w:val="28"/>
              </w:rPr>
              <w:t xml:space="preserve"> свое гнездо не мило.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Семья сильна,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хорошие дети растут.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В хорошей семье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Родины нашей.</w:t>
            </w:r>
          </w:p>
        </w:tc>
      </w:tr>
    </w:tbl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i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i/>
          <w:sz w:val="28"/>
          <w:szCs w:val="28"/>
        </w:rPr>
      </w:pPr>
      <w:r w:rsidRPr="00011782">
        <w:rPr>
          <w:rFonts w:ascii="Times New Roman" w:hAnsi="Times New Roman" w:cs="Times New Roman"/>
          <w:i/>
          <w:sz w:val="28"/>
          <w:szCs w:val="28"/>
        </w:rPr>
        <w:t>Команда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2"/>
        <w:gridCol w:w="4673"/>
      </w:tblGrid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Человек без Родины,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дороже всякого богатства.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своем доме и 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счастье дорогу не забывает.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Народное братство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что соловей без песни.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В семью, где лад,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а в ленивом доме пусто.</w:t>
            </w:r>
          </w:p>
        </w:tc>
      </w:tr>
      <w:tr w:rsidR="009D7D25" w:rsidRPr="00011782" w:rsidTr="009C3A18">
        <w:trPr>
          <w:trHeight w:val="567"/>
        </w:trPr>
        <w:tc>
          <w:tcPr>
            <w:tcW w:w="4672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В прилежном доме – густо</w:t>
            </w:r>
          </w:p>
        </w:tc>
        <w:tc>
          <w:tcPr>
            <w:tcW w:w="4673" w:type="dxa"/>
          </w:tcPr>
          <w:p w:rsidR="009D7D25" w:rsidRPr="00011782" w:rsidRDefault="009D7D25" w:rsidP="009C3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sz w:val="28"/>
                <w:szCs w:val="28"/>
              </w:rPr>
              <w:t>стены помогают.</w:t>
            </w:r>
          </w:p>
        </w:tc>
      </w:tr>
    </w:tbl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8205"/>
        </w:tabs>
        <w:rPr>
          <w:rFonts w:ascii="Times New Roman" w:hAnsi="Times New Roman" w:cs="Times New Roman"/>
          <w:b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ab/>
      </w:r>
    </w:p>
    <w:p w:rsidR="009D7D25" w:rsidRPr="00011782" w:rsidRDefault="009D7D25" w:rsidP="009D7D25">
      <w:pPr>
        <w:tabs>
          <w:tab w:val="left" w:pos="147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011782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9D7D25" w:rsidRPr="00011782" w:rsidRDefault="009D7D25" w:rsidP="009D7D25">
      <w:pPr>
        <w:tabs>
          <w:tab w:val="left" w:pos="14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b/>
          <w:i/>
          <w:sz w:val="28"/>
          <w:szCs w:val="28"/>
        </w:rPr>
        <w:t>Кроссворд «Нравственно – патриотическое воспитание»</w:t>
      </w:r>
    </w:p>
    <w:p w:rsidR="009D7D25" w:rsidRPr="00011782" w:rsidRDefault="009D7D25" w:rsidP="009D7D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11782">
        <w:rPr>
          <w:rFonts w:ascii="Times New Roman" w:hAnsi="Times New Roman" w:cs="Times New Roman"/>
          <w:sz w:val="28"/>
          <w:szCs w:val="28"/>
        </w:rPr>
        <w:t>Присущий</w:t>
      </w:r>
      <w:proofErr w:type="gramEnd"/>
      <w:r w:rsidRPr="00011782">
        <w:rPr>
          <w:rFonts w:ascii="Times New Roman" w:hAnsi="Times New Roman" w:cs="Times New Roman"/>
          <w:sz w:val="28"/>
          <w:szCs w:val="28"/>
        </w:rPr>
        <w:t>, свойственный гражданину.</w:t>
      </w:r>
    </w:p>
    <w:p w:rsidR="009D7D25" w:rsidRPr="00011782" w:rsidRDefault="009D7D25" w:rsidP="009D7D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2.Населенный пункт.</w:t>
      </w:r>
    </w:p>
    <w:p w:rsidR="009D7D25" w:rsidRPr="00011782" w:rsidRDefault="009D7D25" w:rsidP="009D7D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3.Лицо, принадлежащее к постоянному населению данного государства, пользующееся его защитой и наделенное совокупностью прав и обязанностей.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4.Совокупность устанавливаемых и охраняемых государственной властью норм и правил, регулирующих отношения людей в обществе.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5.Страна, в которой мы живем.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6.Качество человека, выраженное в принятии другого, в желании понять и услышать его.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7.Ячейка общества.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 xml:space="preserve">8.Место рождения, происхождения кого – </w:t>
      </w:r>
      <w:proofErr w:type="spellStart"/>
      <w:r w:rsidRPr="0001178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11782">
        <w:rPr>
          <w:rFonts w:ascii="Times New Roman" w:hAnsi="Times New Roman" w:cs="Times New Roman"/>
          <w:sz w:val="28"/>
          <w:szCs w:val="28"/>
        </w:rPr>
        <w:t xml:space="preserve"> или чего – </w:t>
      </w:r>
      <w:proofErr w:type="spellStart"/>
      <w:r w:rsidRPr="0001178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11782">
        <w:rPr>
          <w:rFonts w:ascii="Times New Roman" w:hAnsi="Times New Roman" w:cs="Times New Roman"/>
          <w:sz w:val="28"/>
          <w:szCs w:val="28"/>
        </w:rPr>
        <w:t>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t>9.Внутренние, духовные качества, которыми руководствуется человек, этические нормы, правила поведения, определяемые этими качествами.</w:t>
      </w: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394" w:type="dxa"/>
        <w:tblLook w:val="04A0"/>
      </w:tblPr>
      <w:tblGrid>
        <w:gridCol w:w="460"/>
        <w:gridCol w:w="460"/>
        <w:gridCol w:w="460"/>
        <w:gridCol w:w="460"/>
        <w:gridCol w:w="500"/>
        <w:gridCol w:w="460"/>
        <w:gridCol w:w="500"/>
        <w:gridCol w:w="500"/>
        <w:gridCol w:w="460"/>
        <w:gridCol w:w="460"/>
        <w:gridCol w:w="460"/>
        <w:gridCol w:w="500"/>
        <w:gridCol w:w="500"/>
        <w:gridCol w:w="500"/>
        <w:gridCol w:w="500"/>
        <w:gridCol w:w="500"/>
        <w:gridCol w:w="460"/>
        <w:gridCol w:w="460"/>
        <w:gridCol w:w="460"/>
        <w:gridCol w:w="460"/>
        <w:gridCol w:w="460"/>
        <w:gridCol w:w="460"/>
      </w:tblGrid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1782">
        <w:rPr>
          <w:rFonts w:ascii="Times New Roman" w:hAnsi="Times New Roman" w:cs="Times New Roman"/>
          <w:b/>
          <w:i/>
          <w:sz w:val="28"/>
          <w:szCs w:val="28"/>
        </w:rPr>
        <w:t>Ответы на кроссворд «Нравственно – патриотическое воспитание»</w:t>
      </w:r>
    </w:p>
    <w:tbl>
      <w:tblPr>
        <w:tblW w:w="10440" w:type="dxa"/>
        <w:tblInd w:w="-394" w:type="dxa"/>
        <w:tblLook w:val="04A0"/>
      </w:tblPr>
      <w:tblGrid>
        <w:gridCol w:w="460"/>
        <w:gridCol w:w="460"/>
        <w:gridCol w:w="460"/>
        <w:gridCol w:w="460"/>
        <w:gridCol w:w="500"/>
        <w:gridCol w:w="460"/>
        <w:gridCol w:w="500"/>
        <w:gridCol w:w="500"/>
        <w:gridCol w:w="460"/>
        <w:gridCol w:w="460"/>
        <w:gridCol w:w="460"/>
        <w:gridCol w:w="500"/>
        <w:gridCol w:w="500"/>
        <w:gridCol w:w="500"/>
        <w:gridCol w:w="500"/>
        <w:gridCol w:w="500"/>
        <w:gridCol w:w="460"/>
        <w:gridCol w:w="460"/>
        <w:gridCol w:w="460"/>
        <w:gridCol w:w="460"/>
        <w:gridCol w:w="460"/>
        <w:gridCol w:w="460"/>
      </w:tblGrid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7D25" w:rsidRPr="00011782" w:rsidTr="009C3A1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11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7D25" w:rsidRPr="00011782" w:rsidRDefault="009D7D25" w:rsidP="009C3A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3E4714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01178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11782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011782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tbl>
      <w:tblPr>
        <w:tblStyle w:val="a8"/>
        <w:tblW w:w="0" w:type="auto"/>
        <w:tblLook w:val="04A0"/>
      </w:tblPr>
      <w:tblGrid>
        <w:gridCol w:w="7446"/>
      </w:tblGrid>
      <w:tr w:rsidR="009D7D25" w:rsidRPr="00011782" w:rsidTr="009C3A18">
        <w:tc>
          <w:tcPr>
            <w:tcW w:w="744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572000" cy="4572000"/>
                  <wp:effectExtent l="19050" t="0" r="0" b="0"/>
                  <wp:docPr id="14" name="Рисунок 3" descr="https://klike.net/uploads/posts/2023-06/1687490440_3-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like.net/uploads/posts/2023-06/1687490440_3-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445" cy="457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7D25" w:rsidRPr="00011782" w:rsidTr="009C3A18">
        <w:tc>
          <w:tcPr>
            <w:tcW w:w="7446" w:type="dxa"/>
          </w:tcPr>
          <w:p w:rsidR="009D7D25" w:rsidRPr="00011782" w:rsidRDefault="009D7D25" w:rsidP="009C3A1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3211" cy="3813211"/>
                  <wp:effectExtent l="19050" t="0" r="0" b="0"/>
                  <wp:docPr id="11" name="Рисунок 6" descr="https://gas-kvas.com/uploads/posts/2023-01/1673504537_gas-kvas-com-p-risunok-yabloko-detskii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as-kvas.com/uploads/posts/2023-01/1673504537_gas-kvas-com-p-risunok-yabloko-detskii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505" cy="3818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7D25" w:rsidRPr="00011782" w:rsidRDefault="009D7D25" w:rsidP="009D7D25">
      <w:pPr>
        <w:tabs>
          <w:tab w:val="left" w:pos="90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7D25" w:rsidRPr="00011782" w:rsidRDefault="009D7D25" w:rsidP="009D7D25">
      <w:pPr>
        <w:tabs>
          <w:tab w:val="left" w:pos="900"/>
        </w:tabs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Приложение 5</w:t>
      </w:r>
    </w:p>
    <w:p w:rsidR="009D7D25" w:rsidRPr="00011782" w:rsidRDefault="009D7D25" w:rsidP="009D7D25">
      <w:pPr>
        <w:tabs>
          <w:tab w:val="left" w:pos="900"/>
        </w:tabs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117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Лист работы жюри</w:t>
      </w:r>
    </w:p>
    <w:tbl>
      <w:tblPr>
        <w:tblStyle w:val="a8"/>
        <w:tblW w:w="0" w:type="auto"/>
        <w:tblLook w:val="04A0"/>
      </w:tblPr>
      <w:tblGrid>
        <w:gridCol w:w="594"/>
        <w:gridCol w:w="4676"/>
        <w:gridCol w:w="2605"/>
        <w:gridCol w:w="2606"/>
      </w:tblGrid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Раунд</w:t>
            </w: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1</w:t>
            </w: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2</w:t>
            </w: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«Мозговая разминка»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«Ребусная чехарда»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«Бой пословиц»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11782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«Скажи иначе пословицу»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11782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«Подвижно-игровой»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«Реши кроссворд»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1178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«Назови предмет»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9D7D25" w:rsidRPr="00011782" w:rsidTr="009C3A18">
        <w:tc>
          <w:tcPr>
            <w:tcW w:w="534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67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117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 баллов:</w:t>
            </w: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06" w:type="dxa"/>
          </w:tcPr>
          <w:p w:rsidR="009D7D25" w:rsidRPr="00011782" w:rsidRDefault="009D7D25" w:rsidP="009C3A18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9D7D25" w:rsidRPr="00011782" w:rsidRDefault="009D7D25" w:rsidP="009D7D25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9D7D25" w:rsidRPr="00011782" w:rsidRDefault="009D7D25" w:rsidP="007314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родители не должны забывать о правилах безопасного поведения детей в местах отдыха. С этими правилами следует ознакомить и детей.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 по безопасности в летний период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</w:t>
      </w:r>
      <w:proofErr w:type="gramEnd"/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 первых: ежедневно напоминайте своему ребёнку о правилах дорожного движения.</w:t>
      </w: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Помните, что ваш ребёнок должен усвоить:</w:t>
      </w:r>
    </w:p>
    <w:p w:rsidR="002B396A" w:rsidRPr="00011782" w:rsidRDefault="002B396A" w:rsidP="002B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без взрослых на дорогу выходить нельзя, идешь с взрослым за руку, не вырывайся, не сходи с тротуара;</w:t>
      </w:r>
    </w:p>
    <w:p w:rsidR="002B396A" w:rsidRPr="00011782" w:rsidRDefault="002B396A" w:rsidP="002B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2B396A" w:rsidRPr="00011782" w:rsidRDefault="002B396A" w:rsidP="002B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2B396A" w:rsidRPr="00011782" w:rsidRDefault="002B396A" w:rsidP="002B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2B396A" w:rsidRPr="00011782" w:rsidRDefault="002B396A" w:rsidP="002B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движение транспорта на дороге регулируется сигналами светофора;</w:t>
      </w:r>
    </w:p>
    <w:p w:rsidR="002B396A" w:rsidRPr="00011782" w:rsidRDefault="002B396A" w:rsidP="002B39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 - вторых: при выезде на природу имейте в виду, что</w:t>
      </w:r>
    </w:p>
    <w:p w:rsidR="002B396A" w:rsidRPr="00011782" w:rsidRDefault="002B396A" w:rsidP="002B3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неглубокое место с пологим и чистым от коряг, водорослей и ила дном;</w:t>
      </w:r>
    </w:p>
    <w:p w:rsidR="002B396A" w:rsidRPr="00011782" w:rsidRDefault="002B396A" w:rsidP="002B3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детей к водоемам без присмотра со стороны взрослых допускать нельзя;</w:t>
      </w:r>
    </w:p>
    <w:p w:rsidR="002B396A" w:rsidRPr="00011782" w:rsidRDefault="002B396A" w:rsidP="002B3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2B396A" w:rsidRPr="00011782" w:rsidRDefault="002B396A" w:rsidP="002B3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2B396A" w:rsidRPr="00011782" w:rsidRDefault="002B396A" w:rsidP="002B39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решительно пресекать шалости детей на воде.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Купание – прекрасное закаливающее средство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 купании необходимо соблюдать правила:</w:t>
      </w:r>
    </w:p>
    <w:p w:rsidR="002B396A" w:rsidRPr="00011782" w:rsidRDefault="002B396A" w:rsidP="002B3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разрешается купаться натощак и раньше чем через 1-1,5 часа после еды</w:t>
      </w:r>
    </w:p>
    <w:p w:rsidR="002B396A" w:rsidRPr="00011782" w:rsidRDefault="002B396A" w:rsidP="002B3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воде дети должны находиться в движении</w:t>
      </w:r>
    </w:p>
    <w:p w:rsidR="002B396A" w:rsidRPr="00011782" w:rsidRDefault="002B396A" w:rsidP="002B3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 появлении озноба немедленно выйти из воды</w:t>
      </w:r>
    </w:p>
    <w:p w:rsidR="002B396A" w:rsidRPr="00011782" w:rsidRDefault="002B396A" w:rsidP="002B39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Нельзя </w:t>
      </w:r>
      <w:proofErr w:type="gramStart"/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разгорячённым</w:t>
      </w:r>
      <w:proofErr w:type="gramEnd"/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окунаться в прохладную воду.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Осторожно: тепловой и солнечный удар!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</w:t>
      </w: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В- третьих: постоянно напоминайте вашему ребёнку о правилах безопасности на улице и дома: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уходи далеко от своего дома, двора.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бери ничего у незнакомых людей на улице. Сразу отходи в сторону.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гуляй до темноты.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Обходи компании незнакомых подростков.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открывай дверь людям, которых не знаешь.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садись в чужую машину.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— На все предложения </w:t>
      </w:r>
      <w:proofErr w:type="gramStart"/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незнакомых</w:t>
      </w:r>
      <w:proofErr w:type="gramEnd"/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отвечай: «Нет!» и немедленно уходи от них туда, где есть люди.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стесняйся звать людей на помощь на улице, в транспорте, в подъезде.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В минуту опасности, когда тебя пытаются схватить, применяют силу, кричи, вырывайся, убегай.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родители, помните и о правилах безопасности вашего ребёнка дома: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оставляйте без присмотра включенные электроприборы;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не оставляйте ребёнка одного в квартире;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заблокируйте доступ к розеткам;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— избегайте контакта ребёнка с газовой плитой и спичками.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Общие правила безопасности детей в летнее время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2.Приучите детей всегда мыть руки перед употреблением пищи.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4.Обязательно учите ребенка переходу по светофору, расскажите об опасности, которую несет автомобиль.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6.Важно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7.Соблюдайте питьевой режим, чтобы не допустить обезвоживания. Давайте ребенку очищенную природную воду без газа.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8.Если ваше чадо катается на велосипеде или роликах, приобретите ему защитный шлем, налокотники и наколенники. 9.Особое внимание уделите Антитеррору. Чтобы не допустить беды.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Ребенок берёт пример с вас - родителей!</w:t>
      </w: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ваш пример учит дисциплинированному поведению ребёнка на улице и дома</w:t>
      </w:r>
      <w:proofErr w:type="gramStart"/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тарайтесь сделать все возможное, чтобы оградить детей от несчастных случаев!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(родителям раздаются памятки)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Подведение итогов работы родительского комитета группы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к приятному моменту.</w:t>
      </w: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начинается самая торжественная минута. Хочется поблагодарить родителей, которые принимали активное участие в жизни группы: в различных конкурсах, акциях, проектах, ведь без вашей помощи мы ничего бы не смогли сделать. Мы вам вручаем благодарственные письма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(награждение родителей).</w:t>
      </w:r>
    </w:p>
    <w:p w:rsidR="002B396A" w:rsidRPr="00011782" w:rsidRDefault="002B396A" w:rsidP="0001178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Разное.</w:t>
      </w: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Принимаем решение родительского собрания: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Признать работу воспитателей старшей группы удовлетворительной. 2. Принять к сведению содержание памяток «По организации летнего отдыха».</w:t>
      </w:r>
    </w:p>
    <w:p w:rsidR="002B396A" w:rsidRPr="00011782" w:rsidRDefault="002B396A" w:rsidP="002B396A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Спасибо за внимание!</w:t>
      </w:r>
    </w:p>
    <w:p w:rsidR="00FB2D75" w:rsidRPr="00011782" w:rsidRDefault="00FB2D75">
      <w:pPr>
        <w:rPr>
          <w:rFonts w:ascii="Times New Roman" w:hAnsi="Times New Roman" w:cs="Times New Roman"/>
          <w:sz w:val="28"/>
          <w:szCs w:val="28"/>
        </w:rPr>
      </w:pPr>
    </w:p>
    <w:sectPr w:rsidR="00FB2D75" w:rsidRPr="00011782" w:rsidSect="002B3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07E0"/>
    <w:multiLevelType w:val="multilevel"/>
    <w:tmpl w:val="782E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E42B8"/>
    <w:multiLevelType w:val="multilevel"/>
    <w:tmpl w:val="AA74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31DF8"/>
    <w:multiLevelType w:val="multilevel"/>
    <w:tmpl w:val="D6B8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469C9"/>
    <w:multiLevelType w:val="multilevel"/>
    <w:tmpl w:val="A0A4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564A4A"/>
    <w:multiLevelType w:val="multilevel"/>
    <w:tmpl w:val="661A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510487"/>
    <w:multiLevelType w:val="multilevel"/>
    <w:tmpl w:val="9BB8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6C4866"/>
    <w:multiLevelType w:val="multilevel"/>
    <w:tmpl w:val="4EDE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B2177"/>
    <w:multiLevelType w:val="multilevel"/>
    <w:tmpl w:val="FE78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8D345E"/>
    <w:multiLevelType w:val="multilevel"/>
    <w:tmpl w:val="966E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BA4849"/>
    <w:multiLevelType w:val="multilevel"/>
    <w:tmpl w:val="AA96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48627E"/>
    <w:multiLevelType w:val="multilevel"/>
    <w:tmpl w:val="8D24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646C35"/>
    <w:multiLevelType w:val="hybridMultilevel"/>
    <w:tmpl w:val="7D6C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B0412"/>
    <w:multiLevelType w:val="multilevel"/>
    <w:tmpl w:val="A0A4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155FB6"/>
    <w:multiLevelType w:val="multilevel"/>
    <w:tmpl w:val="10E0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A51C77"/>
    <w:multiLevelType w:val="multilevel"/>
    <w:tmpl w:val="857C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C760E7"/>
    <w:multiLevelType w:val="multilevel"/>
    <w:tmpl w:val="A54A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FA21B4"/>
    <w:multiLevelType w:val="multilevel"/>
    <w:tmpl w:val="42FC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C7B2D"/>
    <w:multiLevelType w:val="multilevel"/>
    <w:tmpl w:val="A32C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5"/>
  </w:num>
  <w:num w:numId="5">
    <w:abstractNumId w:val="2"/>
  </w:num>
  <w:num w:numId="6">
    <w:abstractNumId w:val="5"/>
  </w:num>
  <w:num w:numId="7">
    <w:abstractNumId w:val="4"/>
  </w:num>
  <w:num w:numId="8">
    <w:abstractNumId w:val="12"/>
  </w:num>
  <w:num w:numId="9">
    <w:abstractNumId w:val="17"/>
  </w:num>
  <w:num w:numId="10">
    <w:abstractNumId w:val="13"/>
  </w:num>
  <w:num w:numId="11">
    <w:abstractNumId w:val="16"/>
  </w:num>
  <w:num w:numId="12">
    <w:abstractNumId w:val="6"/>
  </w:num>
  <w:num w:numId="13">
    <w:abstractNumId w:val="7"/>
  </w:num>
  <w:num w:numId="14">
    <w:abstractNumId w:val="10"/>
  </w:num>
  <w:num w:numId="15">
    <w:abstractNumId w:val="8"/>
  </w:num>
  <w:num w:numId="16">
    <w:abstractNumId w:val="1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396A"/>
    <w:rsid w:val="00011782"/>
    <w:rsid w:val="00084095"/>
    <w:rsid w:val="00084DCB"/>
    <w:rsid w:val="000D462E"/>
    <w:rsid w:val="000F6709"/>
    <w:rsid w:val="001F2AAD"/>
    <w:rsid w:val="001F7FEA"/>
    <w:rsid w:val="002B396A"/>
    <w:rsid w:val="003C00E1"/>
    <w:rsid w:val="003E4714"/>
    <w:rsid w:val="0040267B"/>
    <w:rsid w:val="00415916"/>
    <w:rsid w:val="00543D76"/>
    <w:rsid w:val="00650397"/>
    <w:rsid w:val="007314A0"/>
    <w:rsid w:val="009C3A18"/>
    <w:rsid w:val="009D7D25"/>
    <w:rsid w:val="00AE2D50"/>
    <w:rsid w:val="00FB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1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396A"/>
    <w:rPr>
      <w:b/>
      <w:bCs/>
    </w:rPr>
  </w:style>
  <w:style w:type="character" w:styleId="a5">
    <w:name w:val="Emphasis"/>
    <w:basedOn w:val="a0"/>
    <w:uiPriority w:val="20"/>
    <w:qFormat/>
    <w:rsid w:val="002B396A"/>
    <w:rPr>
      <w:i/>
      <w:iCs/>
    </w:rPr>
  </w:style>
  <w:style w:type="paragraph" w:styleId="a6">
    <w:name w:val="List Paragraph"/>
    <w:basedOn w:val="a"/>
    <w:uiPriority w:val="34"/>
    <w:qFormat/>
    <w:rsid w:val="009D7D25"/>
    <w:pPr>
      <w:spacing w:after="160" w:line="259" w:lineRule="auto"/>
      <w:ind w:left="720"/>
      <w:contextualSpacing/>
    </w:pPr>
  </w:style>
  <w:style w:type="paragraph" w:styleId="a7">
    <w:name w:val="No Spacing"/>
    <w:uiPriority w:val="1"/>
    <w:qFormat/>
    <w:rsid w:val="009D7D25"/>
    <w:pPr>
      <w:spacing w:line="240" w:lineRule="auto"/>
    </w:pPr>
  </w:style>
  <w:style w:type="character" w:customStyle="1" w:styleId="c1">
    <w:name w:val="c1"/>
    <w:basedOn w:val="a0"/>
    <w:rsid w:val="009D7D25"/>
  </w:style>
  <w:style w:type="table" w:styleId="a8">
    <w:name w:val="Table Grid"/>
    <w:basedOn w:val="a1"/>
    <w:uiPriority w:val="59"/>
    <w:rsid w:val="009D7D2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D7D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16</Pages>
  <Words>3571</Words>
  <Characters>20358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2025-05-17T06:44:00Z</dcterms:created>
  <dcterms:modified xsi:type="dcterms:W3CDTF">2025-05-21T06:36:00Z</dcterms:modified>
</cp:coreProperties>
</file>